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CA358A" w14:textId="7A1217BC" w:rsidR="008824AB" w:rsidRPr="009A3486" w:rsidRDefault="00217440" w:rsidP="008824AB">
      <w:pPr>
        <w:keepNext/>
        <w:keepLines/>
        <w:spacing w:before="40"/>
        <w:outlineLvl w:val="1"/>
        <w:rPr>
          <w:rFonts w:ascii="Verdana" w:hAnsi="Verdana"/>
          <w:b/>
          <w:bCs/>
          <w:i/>
          <w:iCs/>
          <w:color w:val="2F5496"/>
          <w:u w:val="single"/>
        </w:rPr>
      </w:pPr>
      <w:r w:rsidRPr="009A3486">
        <w:rPr>
          <w:rFonts w:ascii="Verdana" w:hAnsi="Verdana"/>
          <w:b/>
          <w:bCs/>
          <w:i/>
          <w:iCs/>
          <w:u w:val="single"/>
        </w:rPr>
        <w:t>S</w:t>
      </w:r>
      <w:r w:rsidR="008824AB" w:rsidRPr="009A3486">
        <w:rPr>
          <w:rFonts w:ascii="Verdana" w:hAnsi="Verdana"/>
          <w:b/>
          <w:bCs/>
          <w:i/>
          <w:iCs/>
          <w:u w:val="single"/>
        </w:rPr>
        <w:t xml:space="preserve">amenwerkingsovereenkomst en </w:t>
      </w:r>
      <w:proofErr w:type="spellStart"/>
      <w:r w:rsidR="008824AB" w:rsidRPr="009A3486">
        <w:rPr>
          <w:rFonts w:ascii="Verdana" w:hAnsi="Verdana"/>
          <w:b/>
          <w:bCs/>
          <w:i/>
          <w:iCs/>
          <w:u w:val="single"/>
        </w:rPr>
        <w:t>ombudsreglement</w:t>
      </w:r>
      <w:proofErr w:type="spellEnd"/>
      <w:r w:rsidR="008824AB" w:rsidRPr="009A3486">
        <w:rPr>
          <w:rFonts w:ascii="Verdana" w:hAnsi="Verdana"/>
          <w:b/>
          <w:bCs/>
          <w:i/>
          <w:iCs/>
          <w:u w:val="single"/>
        </w:rPr>
        <w:t xml:space="preserve"> </w:t>
      </w:r>
    </w:p>
    <w:p w14:paraId="1874E0A7" w14:textId="57AB292F" w:rsidR="008824AB" w:rsidRDefault="008824AB" w:rsidP="008824AB">
      <w:pPr>
        <w:spacing w:after="0" w:line="240" w:lineRule="auto"/>
        <w:rPr>
          <w:rFonts w:ascii="Verdana" w:hAnsi="Verdana" w:cstheme="minorHAnsi"/>
          <w:sz w:val="20"/>
          <w:szCs w:val="20"/>
          <w:lang w:val="nl-NL"/>
        </w:rPr>
      </w:pPr>
      <w:r>
        <w:rPr>
          <w:rFonts w:ascii="Verdana" w:hAnsi="Verdana" w:cstheme="minorHAnsi"/>
          <w:sz w:val="20"/>
          <w:szCs w:val="20"/>
          <w:lang w:val="nl-NL"/>
        </w:rPr>
        <w:t xml:space="preserve">Tussen de Vlaamse Ombudsdienst en het lokaal bestuur van </w:t>
      </w:r>
      <w:r w:rsidR="00C72086">
        <w:rPr>
          <w:rFonts w:ascii="Verdana" w:hAnsi="Verdana" w:cstheme="minorHAnsi"/>
          <w:sz w:val="20"/>
          <w:szCs w:val="20"/>
          <w:lang w:val="nl-NL"/>
        </w:rPr>
        <w:t>Sint-Martens-Latem</w:t>
      </w:r>
      <w:r>
        <w:rPr>
          <w:rFonts w:ascii="Verdana" w:hAnsi="Verdana" w:cstheme="minorHAnsi"/>
          <w:sz w:val="20"/>
          <w:szCs w:val="20"/>
          <w:lang w:val="nl-NL"/>
        </w:rPr>
        <w:t xml:space="preserve">, </w:t>
      </w:r>
    </w:p>
    <w:p w14:paraId="56DB2156" w14:textId="4E987BC3" w:rsidR="008824AB" w:rsidRDefault="008824AB" w:rsidP="008824AB">
      <w:pPr>
        <w:spacing w:after="0" w:line="240" w:lineRule="auto"/>
        <w:rPr>
          <w:rFonts w:ascii="Verdana" w:hAnsi="Verdana" w:cstheme="minorHAnsi"/>
          <w:sz w:val="20"/>
          <w:szCs w:val="20"/>
          <w:lang w:val="nl-NL"/>
        </w:rPr>
      </w:pPr>
      <w:proofErr w:type="gramStart"/>
      <w:r>
        <w:rPr>
          <w:rFonts w:ascii="Verdana" w:hAnsi="Verdana" w:cstheme="minorHAnsi"/>
          <w:sz w:val="20"/>
          <w:szCs w:val="20"/>
          <w:lang w:val="nl-NL"/>
        </w:rPr>
        <w:t>hier</w:t>
      </w:r>
      <w:proofErr w:type="gramEnd"/>
      <w:r>
        <w:rPr>
          <w:rFonts w:ascii="Verdana" w:hAnsi="Verdana" w:cstheme="minorHAnsi"/>
          <w:sz w:val="20"/>
          <w:szCs w:val="20"/>
          <w:lang w:val="nl-NL"/>
        </w:rPr>
        <w:t xml:space="preserve"> vertegenwoordigd door </w:t>
      </w:r>
      <w:r w:rsidR="00C72086" w:rsidRPr="00C72086">
        <w:rPr>
          <w:rFonts w:ascii="Verdana" w:hAnsi="Verdana" w:cstheme="minorHAnsi"/>
          <w:sz w:val="20"/>
          <w:szCs w:val="20"/>
          <w:lang w:val="nl-NL"/>
        </w:rPr>
        <w:t xml:space="preserve">Filip </w:t>
      </w:r>
      <w:proofErr w:type="spellStart"/>
      <w:r w:rsidR="00C72086" w:rsidRPr="00C72086">
        <w:rPr>
          <w:rFonts w:ascii="Verdana" w:hAnsi="Verdana" w:cstheme="minorHAnsi"/>
          <w:sz w:val="20"/>
          <w:szCs w:val="20"/>
          <w:lang w:val="nl-NL"/>
        </w:rPr>
        <w:t>Vanparys</w:t>
      </w:r>
      <w:proofErr w:type="spellEnd"/>
      <w:r w:rsidR="00C72086" w:rsidRPr="00C72086">
        <w:rPr>
          <w:rFonts w:ascii="Verdana" w:hAnsi="Verdana" w:cstheme="minorHAnsi"/>
          <w:sz w:val="20"/>
          <w:szCs w:val="20"/>
          <w:lang w:val="nl-NL"/>
        </w:rPr>
        <w:t>, voorzitter van de gemeenteraad, en Pieter Delbarge, algemeen directeur</w:t>
      </w:r>
      <w:r w:rsidR="00C72086">
        <w:rPr>
          <w:rFonts w:ascii="Verdana" w:hAnsi="Verdana" w:cstheme="minorHAnsi"/>
          <w:sz w:val="20"/>
          <w:szCs w:val="20"/>
          <w:lang w:val="nl-NL"/>
        </w:rPr>
        <w:t>;</w:t>
      </w:r>
    </w:p>
    <w:p w14:paraId="2F9AC2B3" w14:textId="77777777" w:rsidR="008824AB" w:rsidRDefault="008824AB" w:rsidP="008824AB">
      <w:pPr>
        <w:spacing w:after="0" w:line="240" w:lineRule="auto"/>
        <w:rPr>
          <w:rFonts w:ascii="Verdana" w:hAnsi="Verdana" w:cstheme="minorHAnsi"/>
          <w:sz w:val="20"/>
          <w:szCs w:val="20"/>
          <w:lang w:val="nl-NL"/>
        </w:rPr>
      </w:pPr>
    </w:p>
    <w:p w14:paraId="5F2C1A6D" w14:textId="77777777" w:rsidR="008824AB" w:rsidRDefault="008824AB" w:rsidP="008824AB">
      <w:pPr>
        <w:spacing w:after="0" w:line="240" w:lineRule="auto"/>
        <w:rPr>
          <w:rFonts w:ascii="Verdana" w:hAnsi="Verdana" w:cstheme="minorHAnsi"/>
          <w:sz w:val="20"/>
          <w:szCs w:val="20"/>
          <w:lang w:val="nl-NL"/>
        </w:rPr>
      </w:pPr>
      <w:r>
        <w:rPr>
          <w:rFonts w:ascii="Verdana" w:hAnsi="Verdana" w:cstheme="minorHAnsi"/>
          <w:sz w:val="20"/>
          <w:szCs w:val="20"/>
          <w:lang w:val="nl-NL"/>
        </w:rPr>
        <w:t>Artikel 303 §2 van het decreet lokaal bestuur voorziet dat elke gemeente en elk openbaar centrum voor maatschappelijk welzijn een ombudsdienst kan oprichten onder meer via een overeenkomst met de Vlaamse Ombudsdienst.</w:t>
      </w:r>
      <w:r>
        <w:rPr>
          <w:rFonts w:ascii="Verdana" w:hAnsi="Verdana" w:cstheme="minorHAnsi"/>
          <w:sz w:val="20"/>
          <w:szCs w:val="20"/>
          <w:lang w:val="nl-NL"/>
        </w:rPr>
        <w:br/>
      </w:r>
      <w:r>
        <w:rPr>
          <w:rFonts w:ascii="Verdana" w:hAnsi="Verdana" w:cstheme="minorHAnsi"/>
          <w:sz w:val="20"/>
          <w:szCs w:val="20"/>
          <w:lang w:val="nl-NL"/>
        </w:rPr>
        <w:br/>
        <w:t>Huidige overeenkomst wordt gesloten in uitvoering van deze bepaling.</w:t>
      </w:r>
    </w:p>
    <w:p w14:paraId="39FEB9CA" w14:textId="77777777" w:rsidR="008824AB" w:rsidRDefault="008824AB" w:rsidP="008824AB">
      <w:pPr>
        <w:spacing w:after="0" w:line="240" w:lineRule="auto"/>
        <w:rPr>
          <w:rFonts w:ascii="Verdana" w:hAnsi="Verdana" w:cstheme="minorHAnsi"/>
          <w:sz w:val="20"/>
          <w:szCs w:val="20"/>
          <w:lang w:val="nl-NL"/>
        </w:rPr>
      </w:pPr>
    </w:p>
    <w:p w14:paraId="7C2A4D53" w14:textId="77777777" w:rsidR="008824AB" w:rsidRDefault="008824AB" w:rsidP="008824AB">
      <w:pPr>
        <w:spacing w:after="0" w:line="240" w:lineRule="auto"/>
        <w:rPr>
          <w:rFonts w:ascii="Verdana" w:hAnsi="Verdana" w:cstheme="minorHAnsi"/>
          <w:sz w:val="20"/>
          <w:szCs w:val="20"/>
          <w:lang w:val="nl-NL"/>
        </w:rPr>
      </w:pPr>
      <w:r>
        <w:rPr>
          <w:rFonts w:ascii="Verdana" w:hAnsi="Verdana" w:cstheme="minorHAnsi"/>
          <w:sz w:val="20"/>
          <w:szCs w:val="20"/>
          <w:lang w:val="nl-NL"/>
        </w:rPr>
        <w:t>WORDT HET VOLGENDE OVEREENGEKOMEN:</w:t>
      </w:r>
    </w:p>
    <w:p w14:paraId="7DE56C46" w14:textId="77777777" w:rsidR="008824AB" w:rsidRDefault="008824AB" w:rsidP="008824AB">
      <w:pPr>
        <w:spacing w:after="0" w:line="240" w:lineRule="auto"/>
        <w:rPr>
          <w:rFonts w:ascii="Verdana" w:hAnsi="Verdana" w:cstheme="minorHAnsi"/>
          <w:b/>
          <w:bCs/>
          <w:sz w:val="20"/>
          <w:szCs w:val="20"/>
          <w:lang w:val="nl-NL"/>
        </w:rPr>
      </w:pPr>
    </w:p>
    <w:p w14:paraId="6577B4D6" w14:textId="77777777" w:rsidR="008824AB" w:rsidRDefault="008824AB" w:rsidP="008824AB">
      <w:pPr>
        <w:spacing w:after="0" w:line="240" w:lineRule="auto"/>
        <w:rPr>
          <w:rFonts w:ascii="Verdana" w:hAnsi="Verdana" w:cstheme="minorHAnsi"/>
          <w:sz w:val="20"/>
          <w:szCs w:val="20"/>
          <w:lang w:val="nl-NL"/>
        </w:rPr>
      </w:pPr>
      <w:r>
        <w:rPr>
          <w:rFonts w:ascii="Verdana" w:hAnsi="Verdana" w:cstheme="minorHAnsi"/>
          <w:b/>
          <w:bCs/>
          <w:sz w:val="20"/>
          <w:szCs w:val="20"/>
          <w:lang w:val="nl-NL"/>
        </w:rPr>
        <w:t>Artikel 1 Doel</w:t>
      </w:r>
      <w:r>
        <w:rPr>
          <w:rFonts w:ascii="Verdana" w:hAnsi="Verdana" w:cstheme="minorHAnsi"/>
          <w:sz w:val="20"/>
          <w:szCs w:val="20"/>
          <w:lang w:val="nl-NL"/>
        </w:rPr>
        <w:br/>
        <w:t xml:space="preserve">Het lokaal bestuur beschikt </w:t>
      </w:r>
      <w:proofErr w:type="gramStart"/>
      <w:r>
        <w:rPr>
          <w:rFonts w:ascii="Verdana" w:hAnsi="Verdana" w:cstheme="minorHAnsi"/>
          <w:sz w:val="20"/>
          <w:szCs w:val="20"/>
          <w:lang w:val="nl-NL"/>
        </w:rPr>
        <w:t>reeds</w:t>
      </w:r>
      <w:proofErr w:type="gramEnd"/>
      <w:r>
        <w:rPr>
          <w:rFonts w:ascii="Verdana" w:hAnsi="Verdana" w:cstheme="minorHAnsi"/>
          <w:sz w:val="20"/>
          <w:szCs w:val="20"/>
          <w:lang w:val="nl-NL"/>
        </w:rPr>
        <w:t xml:space="preserve"> over een systeem van interne eerstelijnsklachtenbehandeling. Met huidige overeenkomst wordt een systeem van externe tweedelijnsklachtenbehandeling opgericht, onder de vorm van een ombudsdienst.</w:t>
      </w:r>
    </w:p>
    <w:p w14:paraId="3C6155E0" w14:textId="77777777" w:rsidR="008824AB" w:rsidRDefault="008824AB" w:rsidP="008824AB">
      <w:pPr>
        <w:spacing w:after="0" w:line="240" w:lineRule="auto"/>
        <w:rPr>
          <w:rFonts w:ascii="Verdana" w:hAnsi="Verdana" w:cstheme="minorHAnsi"/>
          <w:sz w:val="20"/>
          <w:szCs w:val="20"/>
          <w:lang w:val="nl-NL"/>
        </w:rPr>
      </w:pPr>
      <w:r>
        <w:rPr>
          <w:rFonts w:ascii="Verdana" w:hAnsi="Verdana" w:cstheme="minorHAnsi"/>
          <w:sz w:val="20"/>
          <w:szCs w:val="20"/>
          <w:lang w:val="nl-NL"/>
        </w:rPr>
        <w:br/>
        <w:t>Deze ombudsdienst vormt het sluitstuk van de informatiefunctie en de interne klachtenbehandeling.</w:t>
      </w:r>
      <w:r>
        <w:rPr>
          <w:rFonts w:ascii="Verdana" w:hAnsi="Verdana" w:cstheme="minorHAnsi"/>
          <w:sz w:val="20"/>
          <w:szCs w:val="20"/>
          <w:lang w:val="nl-NL"/>
        </w:rPr>
        <w:br/>
      </w:r>
    </w:p>
    <w:p w14:paraId="7D284DEF" w14:textId="77777777" w:rsidR="008824AB" w:rsidRDefault="008824AB" w:rsidP="008824AB">
      <w:pPr>
        <w:spacing w:after="0" w:line="240" w:lineRule="auto"/>
        <w:rPr>
          <w:rFonts w:ascii="Verdana" w:hAnsi="Verdana" w:cstheme="minorHAnsi"/>
          <w:sz w:val="20"/>
          <w:szCs w:val="20"/>
          <w:lang w:val="nl-NL"/>
        </w:rPr>
      </w:pPr>
      <w:r>
        <w:rPr>
          <w:rFonts w:ascii="Verdana" w:hAnsi="Verdana" w:cstheme="minorHAnsi"/>
          <w:sz w:val="20"/>
          <w:szCs w:val="20"/>
          <w:lang w:val="nl-NL"/>
        </w:rPr>
        <w:t xml:space="preserve">In </w:t>
      </w:r>
      <w:proofErr w:type="spellStart"/>
      <w:r>
        <w:rPr>
          <w:rFonts w:ascii="Verdana" w:hAnsi="Verdana" w:cstheme="minorHAnsi"/>
          <w:sz w:val="20"/>
          <w:szCs w:val="20"/>
          <w:lang w:val="nl-NL"/>
        </w:rPr>
        <w:t>concreto</w:t>
      </w:r>
      <w:proofErr w:type="spellEnd"/>
      <w:r>
        <w:rPr>
          <w:rFonts w:ascii="Verdana" w:hAnsi="Verdana" w:cstheme="minorHAnsi"/>
          <w:sz w:val="20"/>
          <w:szCs w:val="20"/>
          <w:lang w:val="nl-NL"/>
        </w:rPr>
        <w:t xml:space="preserve"> betekent dit dat alle klachten eerst geregistreerd en behandeld worden door de interne klachtenbehandeling en doorgestuurd naar de bevoegde dienst voor behandeling, ook als deze rechtstreeks bij de Vlaamse Ombudsdienst zouden terecht gekomen zijn. </w:t>
      </w:r>
    </w:p>
    <w:p w14:paraId="0E42C8AE" w14:textId="77777777" w:rsidR="008824AB" w:rsidRDefault="008824AB" w:rsidP="008824AB">
      <w:pPr>
        <w:spacing w:after="0" w:line="240" w:lineRule="auto"/>
        <w:rPr>
          <w:rFonts w:ascii="Verdana" w:hAnsi="Verdana" w:cstheme="minorHAnsi"/>
          <w:sz w:val="20"/>
          <w:szCs w:val="20"/>
          <w:lang w:val="nl-NL"/>
        </w:rPr>
      </w:pPr>
    </w:p>
    <w:p w14:paraId="3319829E" w14:textId="77777777" w:rsidR="008824AB" w:rsidRDefault="008824AB" w:rsidP="008824AB">
      <w:pPr>
        <w:spacing w:after="0" w:line="240" w:lineRule="auto"/>
        <w:rPr>
          <w:rFonts w:ascii="Verdana" w:hAnsi="Verdana" w:cstheme="minorHAnsi"/>
          <w:sz w:val="20"/>
          <w:szCs w:val="20"/>
          <w:lang w:val="nl-NL"/>
        </w:rPr>
      </w:pPr>
      <w:r>
        <w:rPr>
          <w:rFonts w:ascii="Verdana" w:hAnsi="Verdana" w:cstheme="minorHAnsi"/>
          <w:sz w:val="20"/>
          <w:szCs w:val="20"/>
          <w:lang w:val="nl-NL"/>
        </w:rPr>
        <w:t xml:space="preserve">Pas als de verzoeker geen genoegen neemt met het antwoord dat door het lokaal bestuur wordt doorgestuurd of het antwoord niet voldoet (toepassing van wetgeving, procedures, …) gaat de klacht over naar de Vlaamse Ombudsdienst. </w:t>
      </w:r>
    </w:p>
    <w:p w14:paraId="74B4C535" w14:textId="77777777" w:rsidR="008824AB" w:rsidRDefault="008824AB" w:rsidP="008824AB">
      <w:pPr>
        <w:spacing w:after="0" w:line="240" w:lineRule="auto"/>
        <w:rPr>
          <w:rFonts w:ascii="Verdana" w:hAnsi="Verdana" w:cstheme="minorHAnsi"/>
          <w:sz w:val="20"/>
          <w:szCs w:val="20"/>
          <w:lang w:val="nl-NL"/>
        </w:rPr>
      </w:pPr>
    </w:p>
    <w:p w14:paraId="55FE6BFA" w14:textId="77777777" w:rsidR="008824AB" w:rsidRDefault="008824AB" w:rsidP="008824AB">
      <w:pPr>
        <w:spacing w:after="0" w:line="240" w:lineRule="auto"/>
        <w:rPr>
          <w:rFonts w:ascii="Verdana" w:hAnsi="Verdana" w:cstheme="minorHAnsi"/>
          <w:sz w:val="20"/>
          <w:szCs w:val="20"/>
          <w:lang w:val="nl-NL"/>
        </w:rPr>
      </w:pPr>
      <w:r>
        <w:rPr>
          <w:rFonts w:ascii="Verdana" w:hAnsi="Verdana" w:cstheme="minorHAnsi"/>
          <w:sz w:val="20"/>
          <w:szCs w:val="20"/>
          <w:lang w:val="nl-NL"/>
        </w:rPr>
        <w:t xml:space="preserve">De Vlaamse Ombudsdienst beslist dan in alle neutraliteit en onafhankelijkheid van het lokaal bestuur een nieuw onderzoek te openen. </w:t>
      </w:r>
      <w:r>
        <w:rPr>
          <w:rFonts w:ascii="Verdana" w:hAnsi="Verdana" w:cstheme="minorHAnsi"/>
          <w:sz w:val="20"/>
          <w:szCs w:val="20"/>
          <w:lang w:val="nl-NL"/>
        </w:rPr>
        <w:br/>
      </w:r>
    </w:p>
    <w:p w14:paraId="1C813B0D" w14:textId="77777777" w:rsidR="008824AB" w:rsidRDefault="008824AB" w:rsidP="008824AB">
      <w:pPr>
        <w:spacing w:after="0" w:line="240" w:lineRule="auto"/>
        <w:rPr>
          <w:rFonts w:ascii="Verdana" w:hAnsi="Verdana" w:cstheme="minorHAnsi"/>
          <w:sz w:val="20"/>
          <w:szCs w:val="20"/>
          <w:lang w:val="nl-NL"/>
        </w:rPr>
      </w:pPr>
      <w:r>
        <w:rPr>
          <w:rFonts w:ascii="Verdana" w:hAnsi="Verdana" w:cstheme="minorHAnsi"/>
          <w:sz w:val="20"/>
          <w:szCs w:val="20"/>
          <w:lang w:val="nl-NL"/>
        </w:rPr>
        <w:t>Dit alles veronderstelt een intensieve samenwerking tussen het lokaal bestuur en de Vlaamse Ombudsdienst.</w:t>
      </w:r>
      <w:r>
        <w:rPr>
          <w:rFonts w:ascii="Verdana" w:hAnsi="Verdana" w:cstheme="minorHAnsi"/>
          <w:sz w:val="20"/>
          <w:szCs w:val="20"/>
          <w:lang w:val="nl-NL"/>
        </w:rPr>
        <w:br/>
      </w:r>
    </w:p>
    <w:p w14:paraId="24C32469" w14:textId="77777777" w:rsidR="008824AB" w:rsidRDefault="008824AB" w:rsidP="008824AB">
      <w:pPr>
        <w:spacing w:after="0" w:line="240" w:lineRule="auto"/>
        <w:rPr>
          <w:rFonts w:ascii="Verdana" w:hAnsi="Verdana" w:cstheme="minorHAnsi"/>
          <w:sz w:val="20"/>
          <w:szCs w:val="20"/>
          <w:lang w:val="nl-NL"/>
        </w:rPr>
      </w:pPr>
      <w:r>
        <w:rPr>
          <w:rFonts w:ascii="Verdana" w:hAnsi="Verdana" w:cstheme="minorHAnsi"/>
          <w:b/>
          <w:bCs/>
          <w:sz w:val="20"/>
          <w:szCs w:val="20"/>
          <w:lang w:val="nl-NL"/>
        </w:rPr>
        <w:t>Artikel 2 Opdracht</w:t>
      </w:r>
      <w:r>
        <w:rPr>
          <w:rFonts w:ascii="Verdana" w:hAnsi="Verdana" w:cstheme="minorHAnsi"/>
          <w:sz w:val="20"/>
          <w:szCs w:val="20"/>
          <w:lang w:val="nl-NL"/>
        </w:rPr>
        <w:br/>
        <w:t xml:space="preserve">De Vlaamse Ombudsdienst verbindt er zich toe om de opdracht zoals omschreven in artikel 1 van deze overeenkomst op zich te nemen en uit te voeren </w:t>
      </w:r>
      <w:proofErr w:type="gramStart"/>
      <w:r>
        <w:rPr>
          <w:rFonts w:ascii="Verdana" w:hAnsi="Verdana" w:cstheme="minorHAnsi"/>
          <w:sz w:val="20"/>
          <w:szCs w:val="20"/>
          <w:lang w:val="nl-NL"/>
        </w:rPr>
        <w:t>conform</w:t>
      </w:r>
      <w:proofErr w:type="gramEnd"/>
      <w:r>
        <w:rPr>
          <w:rFonts w:ascii="Verdana" w:hAnsi="Verdana" w:cstheme="minorHAnsi"/>
          <w:sz w:val="20"/>
          <w:szCs w:val="20"/>
          <w:lang w:val="nl-NL"/>
        </w:rPr>
        <w:t xml:space="preserve"> de bepalingen van het </w:t>
      </w:r>
      <w:proofErr w:type="spellStart"/>
      <w:r>
        <w:rPr>
          <w:rFonts w:ascii="Verdana" w:hAnsi="Verdana" w:cstheme="minorHAnsi"/>
          <w:sz w:val="20"/>
          <w:szCs w:val="20"/>
          <w:lang w:val="nl-NL"/>
        </w:rPr>
        <w:t>Ombudsreglement</w:t>
      </w:r>
      <w:proofErr w:type="spellEnd"/>
      <w:r>
        <w:rPr>
          <w:rFonts w:ascii="Verdana" w:hAnsi="Verdana" w:cstheme="minorHAnsi"/>
          <w:sz w:val="20"/>
          <w:szCs w:val="20"/>
          <w:lang w:val="nl-NL"/>
        </w:rPr>
        <w:t xml:space="preserve">. </w:t>
      </w:r>
    </w:p>
    <w:p w14:paraId="6D589CF2" w14:textId="77777777" w:rsidR="008824AB" w:rsidRDefault="008824AB" w:rsidP="008824AB">
      <w:pPr>
        <w:spacing w:after="0" w:line="240" w:lineRule="auto"/>
        <w:rPr>
          <w:rFonts w:ascii="Verdana" w:hAnsi="Verdana" w:cstheme="minorHAnsi"/>
          <w:sz w:val="20"/>
          <w:szCs w:val="20"/>
          <w:lang w:val="nl-NL"/>
        </w:rPr>
      </w:pPr>
    </w:p>
    <w:p w14:paraId="7B89D0B8" w14:textId="77777777" w:rsidR="008824AB" w:rsidRDefault="008824AB" w:rsidP="008824AB">
      <w:pPr>
        <w:spacing w:after="0" w:line="240" w:lineRule="auto"/>
        <w:rPr>
          <w:rFonts w:ascii="Verdana" w:hAnsi="Verdana" w:cstheme="minorHAnsi"/>
          <w:sz w:val="20"/>
          <w:szCs w:val="20"/>
          <w:lang w:val="nl-NL"/>
        </w:rPr>
      </w:pPr>
      <w:r>
        <w:rPr>
          <w:rFonts w:ascii="Verdana" w:hAnsi="Verdana" w:cstheme="minorHAnsi"/>
          <w:sz w:val="20"/>
          <w:szCs w:val="20"/>
          <w:lang w:val="nl-NL"/>
        </w:rPr>
        <w:t>Dit reglement wordt als bijlage bij deze overeenkomst gevoegd.</w:t>
      </w:r>
      <w:r>
        <w:rPr>
          <w:rFonts w:ascii="Verdana" w:hAnsi="Verdana" w:cstheme="minorHAnsi"/>
          <w:sz w:val="20"/>
          <w:szCs w:val="20"/>
          <w:lang w:val="nl-NL"/>
        </w:rPr>
        <w:br/>
      </w:r>
    </w:p>
    <w:p w14:paraId="53F6A3DC" w14:textId="689119DF" w:rsidR="002D2B9F" w:rsidRDefault="008824AB" w:rsidP="002D2B9F">
      <w:pPr>
        <w:spacing w:after="0" w:line="240" w:lineRule="auto"/>
        <w:rPr>
          <w:rFonts w:ascii="Verdana" w:hAnsi="Verdana" w:cstheme="minorHAnsi"/>
          <w:sz w:val="20"/>
          <w:szCs w:val="20"/>
          <w:lang w:val="nl-NL"/>
        </w:rPr>
      </w:pPr>
      <w:r>
        <w:rPr>
          <w:rFonts w:ascii="Verdana" w:hAnsi="Verdana" w:cstheme="minorHAnsi"/>
          <w:b/>
          <w:bCs/>
          <w:sz w:val="20"/>
          <w:szCs w:val="20"/>
          <w:lang w:val="nl-NL"/>
        </w:rPr>
        <w:t>Artikel 3 Vergoeding</w:t>
      </w:r>
      <w:r>
        <w:rPr>
          <w:rFonts w:ascii="Verdana" w:hAnsi="Verdana" w:cstheme="minorHAnsi"/>
          <w:sz w:val="20"/>
          <w:szCs w:val="20"/>
          <w:lang w:val="nl-NL"/>
        </w:rPr>
        <w:br/>
        <w:t>Het lokaal bestuur verbindt er zich toe om voor de uitoefening van de omschreven verbintenissen in deze overeenkomst jaarlijks een forfaitaire vergoeding te betalen van 0,</w:t>
      </w:r>
      <w:r w:rsidR="008D7F27">
        <w:rPr>
          <w:rFonts w:ascii="Verdana" w:hAnsi="Verdana" w:cstheme="minorHAnsi"/>
          <w:sz w:val="20"/>
          <w:szCs w:val="20"/>
          <w:lang w:val="nl-NL"/>
        </w:rPr>
        <w:t>1</w:t>
      </w:r>
      <w:r>
        <w:rPr>
          <w:rFonts w:ascii="Verdana" w:hAnsi="Verdana" w:cstheme="minorHAnsi"/>
          <w:sz w:val="20"/>
          <w:szCs w:val="20"/>
          <w:lang w:val="nl-NL"/>
        </w:rPr>
        <w:t xml:space="preserve"> euro per inwoner op basis van een </w:t>
      </w:r>
      <w:r w:rsidR="00C30C65">
        <w:rPr>
          <w:rFonts w:ascii="Verdana" w:hAnsi="Verdana" w:cstheme="minorHAnsi"/>
          <w:sz w:val="20"/>
          <w:szCs w:val="20"/>
          <w:lang w:val="nl-NL"/>
        </w:rPr>
        <w:t>gestructureerde</w:t>
      </w:r>
      <w:r w:rsidR="00350BE1">
        <w:rPr>
          <w:rFonts w:ascii="Verdana" w:hAnsi="Verdana" w:cstheme="minorHAnsi"/>
          <w:sz w:val="20"/>
          <w:szCs w:val="20"/>
          <w:lang w:val="nl-NL"/>
        </w:rPr>
        <w:t xml:space="preserve"> elektronische </w:t>
      </w:r>
      <w:r>
        <w:rPr>
          <w:rFonts w:ascii="Verdana" w:hAnsi="Verdana" w:cstheme="minorHAnsi"/>
          <w:sz w:val="20"/>
          <w:szCs w:val="20"/>
          <w:lang w:val="nl-NL"/>
        </w:rPr>
        <w:t>factuur</w:t>
      </w:r>
      <w:r w:rsidR="000E607A">
        <w:rPr>
          <w:rFonts w:ascii="Verdana" w:hAnsi="Verdana" w:cstheme="minorHAnsi"/>
          <w:sz w:val="20"/>
          <w:szCs w:val="20"/>
          <w:lang w:val="nl-NL"/>
        </w:rPr>
        <w:t>.</w:t>
      </w:r>
      <w:r w:rsidR="002D2B9F" w:rsidRPr="002D2B9F">
        <w:rPr>
          <w:rFonts w:ascii="Verdana" w:hAnsi="Verdana" w:cstheme="minorHAnsi"/>
          <w:sz w:val="20"/>
          <w:szCs w:val="20"/>
          <w:lang w:val="nl-NL"/>
        </w:rPr>
        <w:t xml:space="preserve"> </w:t>
      </w:r>
      <w:r w:rsidR="002D2B9F">
        <w:rPr>
          <w:rFonts w:ascii="Verdana" w:hAnsi="Verdana" w:cstheme="minorHAnsi"/>
          <w:sz w:val="20"/>
          <w:szCs w:val="20"/>
          <w:lang w:val="nl-NL"/>
        </w:rPr>
        <w:t>Bij een onvolledig kalenderjaar wordt pro rata aangerekend.</w:t>
      </w:r>
    </w:p>
    <w:p w14:paraId="047DBA54" w14:textId="1185E7D0" w:rsidR="006D44D3" w:rsidRDefault="006D44D3" w:rsidP="008824AB">
      <w:pPr>
        <w:spacing w:after="0" w:line="240" w:lineRule="auto"/>
        <w:rPr>
          <w:rFonts w:ascii="Verdana" w:hAnsi="Verdana" w:cstheme="minorHAnsi"/>
          <w:sz w:val="20"/>
          <w:szCs w:val="20"/>
          <w:lang w:val="nl-NL"/>
        </w:rPr>
      </w:pPr>
    </w:p>
    <w:p w14:paraId="6A8AEA50" w14:textId="77777777" w:rsidR="008824AB" w:rsidRDefault="008824AB" w:rsidP="008824AB">
      <w:pPr>
        <w:spacing w:after="0" w:line="240" w:lineRule="auto"/>
        <w:rPr>
          <w:rFonts w:ascii="Verdana" w:hAnsi="Verdana" w:cstheme="minorHAnsi"/>
          <w:b/>
          <w:bCs/>
          <w:sz w:val="20"/>
          <w:szCs w:val="20"/>
          <w:lang w:val="nl-NL"/>
        </w:rPr>
      </w:pPr>
    </w:p>
    <w:p w14:paraId="6E4BF72C" w14:textId="77777777" w:rsidR="008824AB" w:rsidRDefault="008824AB" w:rsidP="008824AB">
      <w:pPr>
        <w:spacing w:after="0" w:line="240" w:lineRule="auto"/>
        <w:rPr>
          <w:rFonts w:ascii="Verdana" w:hAnsi="Verdana" w:cstheme="minorHAnsi"/>
          <w:sz w:val="20"/>
          <w:szCs w:val="20"/>
        </w:rPr>
      </w:pPr>
      <w:r>
        <w:rPr>
          <w:rFonts w:ascii="Verdana" w:hAnsi="Verdana" w:cstheme="minorHAnsi"/>
          <w:b/>
          <w:bCs/>
          <w:sz w:val="20"/>
          <w:szCs w:val="20"/>
          <w:lang w:val="nl-NL"/>
        </w:rPr>
        <w:t>Artikel 4 Verslaggeving</w:t>
      </w:r>
      <w:r>
        <w:rPr>
          <w:rFonts w:ascii="Verdana" w:hAnsi="Verdana" w:cstheme="minorHAnsi"/>
          <w:sz w:val="20"/>
          <w:szCs w:val="20"/>
          <w:lang w:val="nl-NL"/>
        </w:rPr>
        <w:br/>
        <w:t xml:space="preserve">Het lokaal bestuur bezorgt uiterlijk op 10 februari aan de Vlaamse Ombudsdienst het jaarverslag bedoeld in artikel 303, §3, Decreet Lokaal Bestuur. </w:t>
      </w:r>
    </w:p>
    <w:p w14:paraId="73563357" w14:textId="77777777" w:rsidR="008824AB" w:rsidRDefault="008824AB" w:rsidP="008824AB">
      <w:pPr>
        <w:spacing w:after="0" w:line="240" w:lineRule="auto"/>
        <w:rPr>
          <w:rFonts w:ascii="Verdana" w:hAnsi="Verdana" w:cstheme="minorHAnsi"/>
          <w:sz w:val="20"/>
          <w:szCs w:val="20"/>
          <w:lang w:val="nl-NL"/>
        </w:rPr>
      </w:pPr>
    </w:p>
    <w:p w14:paraId="187351BF" w14:textId="77777777" w:rsidR="002165C7" w:rsidRDefault="002165C7" w:rsidP="008824AB">
      <w:pPr>
        <w:spacing w:after="0" w:line="240" w:lineRule="auto"/>
        <w:rPr>
          <w:rFonts w:ascii="Verdana" w:hAnsi="Verdana" w:cstheme="minorHAnsi"/>
          <w:b/>
          <w:bCs/>
          <w:sz w:val="20"/>
          <w:szCs w:val="20"/>
          <w:lang w:val="nl-NL"/>
        </w:rPr>
      </w:pPr>
    </w:p>
    <w:p w14:paraId="4BF90C88" w14:textId="77777777" w:rsidR="002165C7" w:rsidRDefault="002165C7" w:rsidP="008824AB">
      <w:pPr>
        <w:spacing w:after="0" w:line="240" w:lineRule="auto"/>
        <w:rPr>
          <w:rFonts w:ascii="Verdana" w:hAnsi="Verdana" w:cstheme="minorHAnsi"/>
          <w:b/>
          <w:bCs/>
          <w:sz w:val="20"/>
          <w:szCs w:val="20"/>
          <w:lang w:val="nl-NL"/>
        </w:rPr>
      </w:pPr>
    </w:p>
    <w:p w14:paraId="6036BC31" w14:textId="77777777" w:rsidR="002165C7" w:rsidRDefault="002165C7" w:rsidP="008824AB">
      <w:pPr>
        <w:spacing w:after="0" w:line="240" w:lineRule="auto"/>
        <w:rPr>
          <w:rFonts w:ascii="Verdana" w:hAnsi="Verdana" w:cstheme="minorHAnsi"/>
          <w:b/>
          <w:bCs/>
          <w:sz w:val="20"/>
          <w:szCs w:val="20"/>
          <w:lang w:val="nl-NL"/>
        </w:rPr>
      </w:pPr>
    </w:p>
    <w:p w14:paraId="26122806" w14:textId="2C62AA94" w:rsidR="002165C7" w:rsidRDefault="008824AB" w:rsidP="008824AB">
      <w:pPr>
        <w:spacing w:after="0" w:line="240" w:lineRule="auto"/>
        <w:rPr>
          <w:rFonts w:ascii="Verdana" w:hAnsi="Verdana" w:cstheme="minorHAnsi"/>
          <w:b/>
          <w:bCs/>
          <w:sz w:val="20"/>
          <w:szCs w:val="20"/>
          <w:lang w:val="nl-NL"/>
        </w:rPr>
      </w:pPr>
      <w:r>
        <w:rPr>
          <w:rFonts w:ascii="Verdana" w:hAnsi="Verdana" w:cstheme="minorHAnsi"/>
          <w:b/>
          <w:bCs/>
          <w:sz w:val="20"/>
          <w:szCs w:val="20"/>
          <w:lang w:val="nl-NL"/>
        </w:rPr>
        <w:t>Artikel 5 Duur</w:t>
      </w:r>
    </w:p>
    <w:p w14:paraId="483567BC" w14:textId="31AB7DFF" w:rsidR="002165C7" w:rsidRPr="002165C7" w:rsidRDefault="002165C7" w:rsidP="008824AB">
      <w:pPr>
        <w:spacing w:after="0" w:line="240" w:lineRule="auto"/>
        <w:rPr>
          <w:rFonts w:ascii="Verdana" w:hAnsi="Verdana" w:cstheme="minorHAnsi"/>
          <w:sz w:val="20"/>
          <w:szCs w:val="20"/>
          <w:lang w:val="nl-NL"/>
        </w:rPr>
      </w:pPr>
      <w:r>
        <w:rPr>
          <w:rFonts w:ascii="Verdana" w:hAnsi="Verdana" w:cstheme="minorHAnsi"/>
          <w:sz w:val="20"/>
          <w:szCs w:val="20"/>
          <w:lang w:val="nl-NL"/>
        </w:rPr>
        <w:t xml:space="preserve">Deze overeenkomst wordt aangegaan voor onbepaalde duur, met ingang van 1 </w:t>
      </w:r>
      <w:r w:rsidR="00B47140">
        <w:rPr>
          <w:rFonts w:ascii="Verdana" w:hAnsi="Verdana" w:cstheme="minorHAnsi"/>
          <w:sz w:val="20"/>
          <w:szCs w:val="20"/>
          <w:lang w:val="nl-NL"/>
        </w:rPr>
        <w:t xml:space="preserve">juli </w:t>
      </w:r>
      <w:r>
        <w:rPr>
          <w:rFonts w:ascii="Verdana" w:hAnsi="Verdana" w:cstheme="minorHAnsi"/>
          <w:sz w:val="20"/>
          <w:szCs w:val="20"/>
          <w:lang w:val="nl-NL"/>
        </w:rPr>
        <w:t>202</w:t>
      </w:r>
      <w:r w:rsidR="00B47140">
        <w:rPr>
          <w:rFonts w:ascii="Verdana" w:hAnsi="Verdana" w:cstheme="minorHAnsi"/>
          <w:sz w:val="20"/>
          <w:szCs w:val="20"/>
          <w:lang w:val="nl-NL"/>
        </w:rPr>
        <w:t>6</w:t>
      </w:r>
      <w:r>
        <w:rPr>
          <w:rFonts w:ascii="Verdana" w:hAnsi="Verdana" w:cstheme="minorHAnsi"/>
          <w:sz w:val="20"/>
          <w:szCs w:val="20"/>
          <w:lang w:val="nl-NL"/>
        </w:rPr>
        <w:t xml:space="preserve">. Zij kan eenzijdig opgezegd worden van jaar tot jaar telkens met ingang van de eerstvolgende 1 januari, of in onderling overleg beëindigd worden op een ander moment. </w:t>
      </w:r>
    </w:p>
    <w:p w14:paraId="0DF641D9" w14:textId="649A6E27" w:rsidR="008824AB" w:rsidRPr="002165C7" w:rsidRDefault="008824AB" w:rsidP="008824AB">
      <w:pPr>
        <w:spacing w:after="0" w:line="240" w:lineRule="auto"/>
        <w:rPr>
          <w:rFonts w:ascii="Verdana" w:hAnsi="Verdana" w:cstheme="minorHAnsi"/>
          <w:sz w:val="20"/>
          <w:szCs w:val="20"/>
        </w:rPr>
      </w:pPr>
      <w:r>
        <w:rPr>
          <w:rFonts w:ascii="Verdana" w:hAnsi="Verdana" w:cstheme="minorHAnsi"/>
          <w:sz w:val="20"/>
          <w:szCs w:val="20"/>
          <w:lang w:val="nl-NL"/>
        </w:rPr>
        <w:br/>
      </w:r>
    </w:p>
    <w:p w14:paraId="3B48E904" w14:textId="449522E1" w:rsidR="008824AB" w:rsidRDefault="008824AB" w:rsidP="008824AB">
      <w:pPr>
        <w:spacing w:after="0" w:line="240" w:lineRule="auto"/>
        <w:rPr>
          <w:rFonts w:ascii="Verdana" w:hAnsi="Verdana" w:cstheme="minorHAnsi"/>
          <w:sz w:val="20"/>
          <w:szCs w:val="20"/>
          <w:lang w:val="nl-NL"/>
        </w:rPr>
      </w:pPr>
      <w:r>
        <w:rPr>
          <w:rFonts w:ascii="Verdana" w:hAnsi="Verdana" w:cstheme="minorHAnsi"/>
          <w:sz w:val="20"/>
          <w:szCs w:val="20"/>
          <w:lang w:val="nl-NL"/>
        </w:rPr>
        <w:t xml:space="preserve">Opgemaakt te </w:t>
      </w:r>
      <w:r w:rsidR="00495DD0">
        <w:rPr>
          <w:rFonts w:ascii="Verdana" w:hAnsi="Verdana" w:cstheme="minorHAnsi"/>
          <w:sz w:val="20"/>
          <w:szCs w:val="20"/>
          <w:lang w:val="nl-NL"/>
        </w:rPr>
        <w:t>Brussel</w:t>
      </w:r>
      <w:r w:rsidR="00977393">
        <w:rPr>
          <w:rFonts w:ascii="Verdana" w:hAnsi="Verdana" w:cstheme="minorHAnsi"/>
          <w:sz w:val="20"/>
          <w:szCs w:val="20"/>
          <w:lang w:val="nl-NL"/>
        </w:rPr>
        <w:t xml:space="preserve"> </w:t>
      </w:r>
      <w:r>
        <w:rPr>
          <w:rFonts w:ascii="Verdana" w:hAnsi="Verdana" w:cstheme="minorHAnsi"/>
          <w:sz w:val="20"/>
          <w:szCs w:val="20"/>
          <w:lang w:val="nl-NL"/>
        </w:rPr>
        <w:t>in twee exemplaren.</w:t>
      </w:r>
    </w:p>
    <w:p w14:paraId="0E67367D" w14:textId="77777777" w:rsidR="003C11AE" w:rsidRDefault="003C11AE" w:rsidP="008824AB">
      <w:pPr>
        <w:spacing w:after="0" w:line="240" w:lineRule="auto"/>
        <w:rPr>
          <w:rFonts w:ascii="Verdana" w:hAnsi="Verdana" w:cstheme="minorHAnsi"/>
          <w:sz w:val="20"/>
          <w:szCs w:val="20"/>
          <w:lang w:val="nl-NL"/>
        </w:rPr>
      </w:pPr>
    </w:p>
    <w:p w14:paraId="6A5CA313" w14:textId="77777777" w:rsidR="003C11AE" w:rsidRDefault="003C11AE" w:rsidP="008824AB">
      <w:pPr>
        <w:spacing w:after="0" w:line="240" w:lineRule="auto"/>
        <w:rPr>
          <w:rFonts w:ascii="Verdana" w:hAnsi="Verdana" w:cstheme="minorHAnsi"/>
          <w:sz w:val="20"/>
          <w:szCs w:val="20"/>
          <w:lang w:val="nl-NL"/>
        </w:rPr>
      </w:pPr>
    </w:p>
    <w:p w14:paraId="03F4D76B" w14:textId="10DB0CC7" w:rsidR="00A66A79" w:rsidRDefault="008824AB" w:rsidP="008824AB">
      <w:pPr>
        <w:spacing w:after="0" w:line="240" w:lineRule="auto"/>
        <w:rPr>
          <w:rFonts w:ascii="Verdana" w:hAnsi="Verdana" w:cstheme="minorHAnsi"/>
          <w:sz w:val="20"/>
          <w:szCs w:val="20"/>
          <w:lang w:val="nl-NL"/>
        </w:rPr>
      </w:pPr>
      <w:r>
        <w:rPr>
          <w:rFonts w:ascii="Verdana" w:hAnsi="Verdana" w:cstheme="minorHAnsi"/>
          <w:sz w:val="20"/>
          <w:szCs w:val="20"/>
          <w:lang w:val="nl-NL"/>
        </w:rPr>
        <w:t xml:space="preserve">Namens </w:t>
      </w:r>
      <w:r w:rsidR="00A66A79">
        <w:rPr>
          <w:rFonts w:ascii="Verdana" w:hAnsi="Verdana" w:cstheme="minorHAnsi"/>
          <w:sz w:val="20"/>
          <w:szCs w:val="20"/>
          <w:lang w:val="nl-NL"/>
        </w:rPr>
        <w:t>de Vlaamse Ombudsdienst</w:t>
      </w:r>
      <w:r w:rsidR="007048E3">
        <w:rPr>
          <w:rFonts w:ascii="Verdana" w:hAnsi="Verdana" w:cstheme="minorHAnsi"/>
          <w:sz w:val="20"/>
          <w:szCs w:val="20"/>
          <w:lang w:val="nl-NL"/>
        </w:rPr>
        <w:t xml:space="preserve">     </w:t>
      </w:r>
      <w:r w:rsidR="007048E3">
        <w:rPr>
          <w:rFonts w:ascii="Verdana" w:hAnsi="Verdana" w:cstheme="minorHAnsi"/>
          <w:sz w:val="20"/>
          <w:szCs w:val="20"/>
          <w:lang w:val="nl-NL"/>
        </w:rPr>
        <w:tab/>
      </w:r>
      <w:r w:rsidR="007048E3">
        <w:rPr>
          <w:rFonts w:ascii="Verdana" w:hAnsi="Verdana" w:cstheme="minorHAnsi"/>
          <w:sz w:val="20"/>
          <w:szCs w:val="20"/>
          <w:lang w:val="nl-NL"/>
        </w:rPr>
        <w:tab/>
        <w:t xml:space="preserve"> Namens </w:t>
      </w:r>
      <w:r w:rsidR="00FC4CD9">
        <w:rPr>
          <w:rFonts w:ascii="Verdana" w:hAnsi="Verdana" w:cstheme="minorHAnsi"/>
          <w:sz w:val="20"/>
          <w:szCs w:val="20"/>
          <w:lang w:val="nl-NL"/>
        </w:rPr>
        <w:t>het lokaal bestuur</w:t>
      </w:r>
    </w:p>
    <w:p w14:paraId="0047990D" w14:textId="77777777" w:rsidR="00A66A79" w:rsidRDefault="00A66A79" w:rsidP="008824AB">
      <w:pPr>
        <w:spacing w:after="0" w:line="240" w:lineRule="auto"/>
        <w:rPr>
          <w:rFonts w:ascii="Verdana" w:hAnsi="Verdana" w:cstheme="minorHAnsi"/>
          <w:sz w:val="20"/>
          <w:szCs w:val="20"/>
          <w:lang w:val="nl-NL"/>
        </w:rPr>
      </w:pPr>
    </w:p>
    <w:p w14:paraId="559617F4" w14:textId="77777777" w:rsidR="00A66A79" w:rsidRDefault="00A66A79" w:rsidP="008824AB">
      <w:pPr>
        <w:spacing w:after="0" w:line="240" w:lineRule="auto"/>
        <w:rPr>
          <w:rFonts w:ascii="Verdana" w:hAnsi="Verdana" w:cstheme="minorHAnsi"/>
          <w:sz w:val="20"/>
          <w:szCs w:val="20"/>
          <w:lang w:val="nl-NL"/>
        </w:rPr>
      </w:pPr>
    </w:p>
    <w:p w14:paraId="29952B92" w14:textId="77777777" w:rsidR="007048E3" w:rsidRDefault="007048E3" w:rsidP="008824AB">
      <w:pPr>
        <w:spacing w:after="0" w:line="240" w:lineRule="auto"/>
        <w:rPr>
          <w:rFonts w:ascii="Verdana" w:hAnsi="Verdana" w:cstheme="minorHAnsi"/>
          <w:sz w:val="20"/>
          <w:szCs w:val="20"/>
          <w:lang w:val="nl-NL"/>
        </w:rPr>
      </w:pPr>
    </w:p>
    <w:p w14:paraId="7C48B55C" w14:textId="77777777" w:rsidR="00A66A79" w:rsidRDefault="00A66A79" w:rsidP="008824AB">
      <w:pPr>
        <w:spacing w:after="0" w:line="240" w:lineRule="auto"/>
        <w:rPr>
          <w:rFonts w:ascii="Verdana" w:hAnsi="Verdana" w:cstheme="minorHAnsi"/>
          <w:sz w:val="20"/>
          <w:szCs w:val="20"/>
          <w:lang w:val="nl-NL"/>
        </w:rPr>
      </w:pPr>
    </w:p>
    <w:p w14:paraId="7A99BE46" w14:textId="00DDA382" w:rsidR="007048E3" w:rsidRDefault="007048E3" w:rsidP="008824AB">
      <w:pPr>
        <w:spacing w:after="0" w:line="240" w:lineRule="auto"/>
        <w:rPr>
          <w:rFonts w:ascii="Verdana" w:hAnsi="Verdana" w:cstheme="minorHAnsi"/>
          <w:sz w:val="20"/>
          <w:szCs w:val="20"/>
          <w:lang w:val="nl-NL"/>
        </w:rPr>
      </w:pPr>
      <w:r>
        <w:rPr>
          <w:rFonts w:ascii="Verdana" w:hAnsi="Verdana" w:cstheme="minorHAnsi"/>
          <w:sz w:val="20"/>
          <w:szCs w:val="20"/>
          <w:lang w:val="nl-NL"/>
        </w:rPr>
        <w:t>Myriam Parys</w:t>
      </w:r>
    </w:p>
    <w:p w14:paraId="7720075B" w14:textId="635715E7" w:rsidR="008824AB" w:rsidRDefault="007048E3" w:rsidP="008824AB">
      <w:pPr>
        <w:spacing w:after="0" w:line="240" w:lineRule="auto"/>
        <w:rPr>
          <w:rFonts w:ascii="Verdana" w:hAnsi="Verdana" w:cstheme="minorHAnsi"/>
          <w:sz w:val="20"/>
          <w:szCs w:val="20"/>
          <w:lang w:val="nl-NL"/>
        </w:rPr>
      </w:pPr>
      <w:r>
        <w:rPr>
          <w:rFonts w:ascii="Verdana" w:hAnsi="Verdana" w:cstheme="minorHAnsi"/>
          <w:sz w:val="20"/>
          <w:szCs w:val="20"/>
          <w:lang w:val="nl-NL"/>
        </w:rPr>
        <w:t>Vlaamse Ombudsvrouw</w:t>
      </w:r>
      <w:r w:rsidR="008824AB">
        <w:rPr>
          <w:rFonts w:ascii="Verdana" w:hAnsi="Verdana" w:cstheme="minorHAnsi"/>
          <w:sz w:val="20"/>
          <w:szCs w:val="20"/>
          <w:lang w:val="nl-NL"/>
        </w:rPr>
        <w:t xml:space="preserve"> </w:t>
      </w:r>
    </w:p>
    <w:p w14:paraId="22C72426" w14:textId="77777777" w:rsidR="008824AB" w:rsidRDefault="008824AB" w:rsidP="008824AB">
      <w:pPr>
        <w:spacing w:after="0" w:line="240" w:lineRule="auto"/>
        <w:rPr>
          <w:rFonts w:ascii="Verdana" w:hAnsi="Verdana" w:cstheme="minorHAnsi"/>
          <w:sz w:val="20"/>
          <w:szCs w:val="20"/>
          <w:lang w:val="nl-NL"/>
        </w:rPr>
      </w:pPr>
    </w:p>
    <w:p w14:paraId="4CC28378" w14:textId="77777777" w:rsidR="008824AB" w:rsidRDefault="008824AB" w:rsidP="008824AB">
      <w:pPr>
        <w:spacing w:after="0" w:line="240" w:lineRule="auto"/>
        <w:rPr>
          <w:rFonts w:ascii="Verdana" w:hAnsi="Verdana" w:cstheme="minorHAnsi"/>
          <w:b/>
          <w:bCs/>
          <w:sz w:val="20"/>
          <w:szCs w:val="20"/>
          <w:lang w:val="nl-NL"/>
        </w:rPr>
      </w:pPr>
    </w:p>
    <w:p w14:paraId="115C2FFA" w14:textId="77777777" w:rsidR="00FD1783" w:rsidRDefault="00FD1783" w:rsidP="008824AB">
      <w:pPr>
        <w:spacing w:after="0" w:line="240" w:lineRule="auto"/>
        <w:rPr>
          <w:rFonts w:ascii="Verdana" w:hAnsi="Verdana" w:cstheme="minorHAnsi"/>
          <w:b/>
          <w:bCs/>
          <w:sz w:val="20"/>
          <w:szCs w:val="20"/>
          <w:lang w:val="nl-NL"/>
        </w:rPr>
      </w:pPr>
    </w:p>
    <w:p w14:paraId="3378720E" w14:textId="77777777" w:rsidR="00FD1783" w:rsidRDefault="00FD1783" w:rsidP="008824AB">
      <w:pPr>
        <w:spacing w:after="0" w:line="240" w:lineRule="auto"/>
        <w:rPr>
          <w:rFonts w:ascii="Verdana" w:hAnsi="Verdana" w:cstheme="minorHAnsi"/>
          <w:b/>
          <w:bCs/>
          <w:sz w:val="20"/>
          <w:szCs w:val="20"/>
          <w:lang w:val="nl-NL"/>
        </w:rPr>
      </w:pPr>
    </w:p>
    <w:p w14:paraId="06F5F36F" w14:textId="77777777" w:rsidR="00FD1783" w:rsidRDefault="00FD1783" w:rsidP="008824AB">
      <w:pPr>
        <w:spacing w:after="0" w:line="240" w:lineRule="auto"/>
        <w:rPr>
          <w:rFonts w:ascii="Verdana" w:hAnsi="Verdana" w:cstheme="minorHAnsi"/>
          <w:b/>
          <w:bCs/>
          <w:sz w:val="20"/>
          <w:szCs w:val="20"/>
          <w:lang w:val="nl-NL"/>
        </w:rPr>
      </w:pPr>
    </w:p>
    <w:p w14:paraId="2952E65E" w14:textId="77777777" w:rsidR="00FD1783" w:rsidRDefault="00FD1783" w:rsidP="008824AB">
      <w:pPr>
        <w:spacing w:after="0" w:line="240" w:lineRule="auto"/>
        <w:rPr>
          <w:rFonts w:ascii="Verdana" w:hAnsi="Verdana" w:cstheme="minorHAnsi"/>
          <w:b/>
          <w:bCs/>
          <w:sz w:val="20"/>
          <w:szCs w:val="20"/>
          <w:lang w:val="nl-NL"/>
        </w:rPr>
      </w:pPr>
    </w:p>
    <w:p w14:paraId="32ADAC58" w14:textId="77777777" w:rsidR="00FD1783" w:rsidRDefault="00FD1783" w:rsidP="008824AB">
      <w:pPr>
        <w:spacing w:after="0" w:line="240" w:lineRule="auto"/>
        <w:rPr>
          <w:rFonts w:ascii="Verdana" w:hAnsi="Verdana" w:cstheme="minorHAnsi"/>
          <w:b/>
          <w:bCs/>
          <w:sz w:val="20"/>
          <w:szCs w:val="20"/>
          <w:lang w:val="nl-NL"/>
        </w:rPr>
      </w:pPr>
    </w:p>
    <w:p w14:paraId="24134D1E" w14:textId="77777777" w:rsidR="00FD1783" w:rsidRDefault="00FD1783" w:rsidP="008824AB">
      <w:pPr>
        <w:spacing w:after="0" w:line="240" w:lineRule="auto"/>
        <w:rPr>
          <w:rFonts w:ascii="Verdana" w:hAnsi="Verdana" w:cstheme="minorHAnsi"/>
          <w:b/>
          <w:bCs/>
          <w:sz w:val="20"/>
          <w:szCs w:val="20"/>
          <w:lang w:val="nl-NL"/>
        </w:rPr>
      </w:pPr>
    </w:p>
    <w:p w14:paraId="09195640" w14:textId="77777777" w:rsidR="00FD1783" w:rsidRDefault="00FD1783" w:rsidP="008824AB">
      <w:pPr>
        <w:spacing w:after="0" w:line="240" w:lineRule="auto"/>
        <w:rPr>
          <w:rFonts w:ascii="Verdana" w:hAnsi="Verdana" w:cstheme="minorHAnsi"/>
          <w:b/>
          <w:bCs/>
          <w:sz w:val="20"/>
          <w:szCs w:val="20"/>
          <w:lang w:val="nl-NL"/>
        </w:rPr>
      </w:pPr>
    </w:p>
    <w:p w14:paraId="45079496" w14:textId="77777777" w:rsidR="00FD1783" w:rsidRDefault="00FD1783" w:rsidP="008824AB">
      <w:pPr>
        <w:spacing w:after="0" w:line="240" w:lineRule="auto"/>
        <w:rPr>
          <w:rFonts w:ascii="Verdana" w:hAnsi="Verdana" w:cstheme="minorHAnsi"/>
          <w:b/>
          <w:bCs/>
          <w:sz w:val="20"/>
          <w:szCs w:val="20"/>
          <w:lang w:val="nl-NL"/>
        </w:rPr>
      </w:pPr>
    </w:p>
    <w:p w14:paraId="6D507E88" w14:textId="77777777" w:rsidR="00FD1783" w:rsidRDefault="00FD1783" w:rsidP="008824AB">
      <w:pPr>
        <w:spacing w:after="0" w:line="240" w:lineRule="auto"/>
        <w:rPr>
          <w:rFonts w:ascii="Verdana" w:hAnsi="Verdana" w:cstheme="minorHAnsi"/>
          <w:b/>
          <w:bCs/>
          <w:sz w:val="20"/>
          <w:szCs w:val="20"/>
          <w:lang w:val="nl-NL"/>
        </w:rPr>
      </w:pPr>
    </w:p>
    <w:p w14:paraId="2A0689E9" w14:textId="77777777" w:rsidR="00FD1783" w:rsidRDefault="00FD1783" w:rsidP="008824AB">
      <w:pPr>
        <w:spacing w:after="0" w:line="240" w:lineRule="auto"/>
        <w:rPr>
          <w:rFonts w:ascii="Verdana" w:hAnsi="Verdana" w:cstheme="minorHAnsi"/>
          <w:b/>
          <w:bCs/>
          <w:sz w:val="20"/>
          <w:szCs w:val="20"/>
          <w:lang w:val="nl-NL"/>
        </w:rPr>
      </w:pPr>
    </w:p>
    <w:p w14:paraId="16CD85CA" w14:textId="77777777" w:rsidR="00FD1783" w:rsidRDefault="00FD1783" w:rsidP="008824AB">
      <w:pPr>
        <w:spacing w:after="0" w:line="240" w:lineRule="auto"/>
        <w:rPr>
          <w:rFonts w:ascii="Verdana" w:hAnsi="Verdana" w:cstheme="minorHAnsi"/>
          <w:b/>
          <w:bCs/>
          <w:sz w:val="20"/>
          <w:szCs w:val="20"/>
          <w:lang w:val="nl-NL"/>
        </w:rPr>
      </w:pPr>
    </w:p>
    <w:p w14:paraId="396D1FFB" w14:textId="77777777" w:rsidR="00FD1783" w:rsidRDefault="00FD1783" w:rsidP="008824AB">
      <w:pPr>
        <w:spacing w:after="0" w:line="240" w:lineRule="auto"/>
        <w:rPr>
          <w:rFonts w:ascii="Verdana" w:hAnsi="Verdana" w:cstheme="minorHAnsi"/>
          <w:b/>
          <w:bCs/>
          <w:sz w:val="20"/>
          <w:szCs w:val="20"/>
          <w:lang w:val="nl-NL"/>
        </w:rPr>
      </w:pPr>
    </w:p>
    <w:p w14:paraId="40BFF3CF" w14:textId="77777777" w:rsidR="00FD1783" w:rsidRDefault="00FD1783" w:rsidP="008824AB">
      <w:pPr>
        <w:spacing w:after="0" w:line="240" w:lineRule="auto"/>
        <w:rPr>
          <w:rFonts w:ascii="Verdana" w:hAnsi="Verdana" w:cstheme="minorHAnsi"/>
          <w:b/>
          <w:bCs/>
          <w:sz w:val="20"/>
          <w:szCs w:val="20"/>
          <w:lang w:val="nl-NL"/>
        </w:rPr>
      </w:pPr>
    </w:p>
    <w:p w14:paraId="58B36E1A" w14:textId="77777777" w:rsidR="00FD1783" w:rsidRDefault="00FD1783" w:rsidP="008824AB">
      <w:pPr>
        <w:spacing w:after="0" w:line="240" w:lineRule="auto"/>
        <w:rPr>
          <w:rFonts w:ascii="Verdana" w:hAnsi="Verdana" w:cstheme="minorHAnsi"/>
          <w:b/>
          <w:bCs/>
          <w:sz w:val="20"/>
          <w:szCs w:val="20"/>
          <w:lang w:val="nl-NL"/>
        </w:rPr>
      </w:pPr>
    </w:p>
    <w:p w14:paraId="1FA674C4" w14:textId="77777777" w:rsidR="00FD1783" w:rsidRDefault="00FD1783" w:rsidP="008824AB">
      <w:pPr>
        <w:spacing w:after="0" w:line="240" w:lineRule="auto"/>
        <w:rPr>
          <w:rFonts w:ascii="Verdana" w:hAnsi="Verdana" w:cstheme="minorHAnsi"/>
          <w:b/>
          <w:bCs/>
          <w:sz w:val="20"/>
          <w:szCs w:val="20"/>
          <w:lang w:val="nl-NL"/>
        </w:rPr>
      </w:pPr>
    </w:p>
    <w:p w14:paraId="03E326B2" w14:textId="77777777" w:rsidR="00FD1783" w:rsidRDefault="00FD1783" w:rsidP="008824AB">
      <w:pPr>
        <w:spacing w:after="0" w:line="240" w:lineRule="auto"/>
        <w:rPr>
          <w:rFonts w:ascii="Verdana" w:hAnsi="Verdana" w:cstheme="minorHAnsi"/>
          <w:b/>
          <w:bCs/>
          <w:sz w:val="20"/>
          <w:szCs w:val="20"/>
          <w:lang w:val="nl-NL"/>
        </w:rPr>
      </w:pPr>
    </w:p>
    <w:p w14:paraId="688E8933" w14:textId="77777777" w:rsidR="00FD1783" w:rsidRDefault="00FD1783" w:rsidP="008824AB">
      <w:pPr>
        <w:spacing w:after="0" w:line="240" w:lineRule="auto"/>
        <w:rPr>
          <w:rFonts w:ascii="Verdana" w:hAnsi="Verdana" w:cstheme="minorHAnsi"/>
          <w:b/>
          <w:bCs/>
          <w:sz w:val="20"/>
          <w:szCs w:val="20"/>
          <w:lang w:val="nl-NL"/>
        </w:rPr>
      </w:pPr>
    </w:p>
    <w:p w14:paraId="09E155B3" w14:textId="77777777" w:rsidR="00FD1783" w:rsidRDefault="00FD1783" w:rsidP="008824AB">
      <w:pPr>
        <w:spacing w:after="0" w:line="240" w:lineRule="auto"/>
        <w:rPr>
          <w:rFonts w:ascii="Verdana" w:hAnsi="Verdana" w:cstheme="minorHAnsi"/>
          <w:b/>
          <w:bCs/>
          <w:sz w:val="20"/>
          <w:szCs w:val="20"/>
          <w:lang w:val="nl-NL"/>
        </w:rPr>
      </w:pPr>
    </w:p>
    <w:p w14:paraId="5E0F9CEA" w14:textId="77777777" w:rsidR="00FD1783" w:rsidRDefault="00FD1783" w:rsidP="008824AB">
      <w:pPr>
        <w:spacing w:after="0" w:line="240" w:lineRule="auto"/>
        <w:rPr>
          <w:rFonts w:ascii="Verdana" w:hAnsi="Verdana" w:cstheme="minorHAnsi"/>
          <w:b/>
          <w:bCs/>
          <w:sz w:val="20"/>
          <w:szCs w:val="20"/>
          <w:lang w:val="nl-NL"/>
        </w:rPr>
      </w:pPr>
    </w:p>
    <w:p w14:paraId="5F487746" w14:textId="77777777" w:rsidR="00FD1783" w:rsidRDefault="00FD1783" w:rsidP="008824AB">
      <w:pPr>
        <w:spacing w:after="0" w:line="240" w:lineRule="auto"/>
        <w:rPr>
          <w:rFonts w:ascii="Verdana" w:hAnsi="Verdana" w:cstheme="minorHAnsi"/>
          <w:b/>
          <w:bCs/>
          <w:sz w:val="20"/>
          <w:szCs w:val="20"/>
          <w:lang w:val="nl-NL"/>
        </w:rPr>
      </w:pPr>
    </w:p>
    <w:p w14:paraId="065283AB" w14:textId="77777777" w:rsidR="00FD1783" w:rsidRDefault="00FD1783" w:rsidP="008824AB">
      <w:pPr>
        <w:spacing w:after="0" w:line="240" w:lineRule="auto"/>
        <w:rPr>
          <w:rFonts w:ascii="Verdana" w:hAnsi="Verdana" w:cstheme="minorHAnsi"/>
          <w:b/>
          <w:bCs/>
          <w:sz w:val="20"/>
          <w:szCs w:val="20"/>
          <w:lang w:val="nl-NL"/>
        </w:rPr>
      </w:pPr>
    </w:p>
    <w:p w14:paraId="4640C87F" w14:textId="77777777" w:rsidR="00FD1783" w:rsidRDefault="00FD1783" w:rsidP="008824AB">
      <w:pPr>
        <w:spacing w:after="0" w:line="240" w:lineRule="auto"/>
        <w:rPr>
          <w:rFonts w:ascii="Verdana" w:hAnsi="Verdana" w:cstheme="minorHAnsi"/>
          <w:b/>
          <w:bCs/>
          <w:sz w:val="20"/>
          <w:szCs w:val="20"/>
          <w:lang w:val="nl-NL"/>
        </w:rPr>
      </w:pPr>
    </w:p>
    <w:p w14:paraId="65B7CD3B" w14:textId="77777777" w:rsidR="00FD1783" w:rsidRDefault="00FD1783" w:rsidP="008824AB">
      <w:pPr>
        <w:spacing w:after="0" w:line="240" w:lineRule="auto"/>
        <w:rPr>
          <w:rFonts w:ascii="Verdana" w:hAnsi="Verdana" w:cstheme="minorHAnsi"/>
          <w:b/>
          <w:bCs/>
          <w:sz w:val="20"/>
          <w:szCs w:val="20"/>
          <w:lang w:val="nl-NL"/>
        </w:rPr>
      </w:pPr>
    </w:p>
    <w:p w14:paraId="3159DDE4" w14:textId="77777777" w:rsidR="00FD1783" w:rsidRDefault="00FD1783" w:rsidP="008824AB">
      <w:pPr>
        <w:spacing w:after="0" w:line="240" w:lineRule="auto"/>
        <w:rPr>
          <w:rFonts w:ascii="Verdana" w:hAnsi="Verdana" w:cstheme="minorHAnsi"/>
          <w:b/>
          <w:bCs/>
          <w:sz w:val="20"/>
          <w:szCs w:val="20"/>
          <w:lang w:val="nl-NL"/>
        </w:rPr>
      </w:pPr>
    </w:p>
    <w:p w14:paraId="6D5FCF43" w14:textId="77777777" w:rsidR="00FD1783" w:rsidRDefault="00FD1783" w:rsidP="008824AB">
      <w:pPr>
        <w:spacing w:after="0" w:line="240" w:lineRule="auto"/>
        <w:rPr>
          <w:rFonts w:ascii="Verdana" w:hAnsi="Verdana" w:cstheme="minorHAnsi"/>
          <w:b/>
          <w:bCs/>
          <w:sz w:val="20"/>
          <w:szCs w:val="20"/>
          <w:lang w:val="nl-NL"/>
        </w:rPr>
      </w:pPr>
    </w:p>
    <w:p w14:paraId="66E6FED5" w14:textId="77777777" w:rsidR="00FD1783" w:rsidRDefault="00FD1783" w:rsidP="008824AB">
      <w:pPr>
        <w:spacing w:after="0" w:line="240" w:lineRule="auto"/>
        <w:rPr>
          <w:rFonts w:ascii="Verdana" w:hAnsi="Verdana" w:cstheme="minorHAnsi"/>
          <w:b/>
          <w:bCs/>
          <w:sz w:val="20"/>
          <w:szCs w:val="20"/>
          <w:lang w:val="nl-NL"/>
        </w:rPr>
      </w:pPr>
    </w:p>
    <w:p w14:paraId="7A822696" w14:textId="77777777" w:rsidR="00FD1783" w:rsidRDefault="00FD1783" w:rsidP="008824AB">
      <w:pPr>
        <w:spacing w:after="0" w:line="240" w:lineRule="auto"/>
        <w:rPr>
          <w:rFonts w:ascii="Verdana" w:hAnsi="Verdana" w:cstheme="minorHAnsi"/>
          <w:b/>
          <w:bCs/>
          <w:sz w:val="20"/>
          <w:szCs w:val="20"/>
          <w:lang w:val="nl-NL"/>
        </w:rPr>
      </w:pPr>
    </w:p>
    <w:p w14:paraId="5814AC7C" w14:textId="77777777" w:rsidR="00FD1783" w:rsidRDefault="00FD1783" w:rsidP="008824AB">
      <w:pPr>
        <w:spacing w:after="0" w:line="240" w:lineRule="auto"/>
        <w:rPr>
          <w:rFonts w:ascii="Verdana" w:hAnsi="Verdana" w:cstheme="minorHAnsi"/>
          <w:b/>
          <w:bCs/>
          <w:sz w:val="20"/>
          <w:szCs w:val="20"/>
          <w:lang w:val="nl-NL"/>
        </w:rPr>
      </w:pPr>
    </w:p>
    <w:p w14:paraId="630D2B21" w14:textId="77777777" w:rsidR="00FD1783" w:rsidRDefault="00FD1783" w:rsidP="008824AB">
      <w:pPr>
        <w:spacing w:after="0" w:line="240" w:lineRule="auto"/>
        <w:rPr>
          <w:rFonts w:ascii="Verdana" w:hAnsi="Verdana" w:cstheme="minorHAnsi"/>
          <w:b/>
          <w:bCs/>
          <w:sz w:val="20"/>
          <w:szCs w:val="20"/>
          <w:lang w:val="nl-NL"/>
        </w:rPr>
      </w:pPr>
    </w:p>
    <w:p w14:paraId="2B563099" w14:textId="77777777" w:rsidR="00FD1783" w:rsidRDefault="00FD1783" w:rsidP="008824AB">
      <w:pPr>
        <w:spacing w:after="0" w:line="240" w:lineRule="auto"/>
        <w:rPr>
          <w:rFonts w:ascii="Verdana" w:hAnsi="Verdana" w:cstheme="minorHAnsi"/>
          <w:b/>
          <w:bCs/>
          <w:sz w:val="20"/>
          <w:szCs w:val="20"/>
          <w:lang w:val="nl-NL"/>
        </w:rPr>
      </w:pPr>
    </w:p>
    <w:p w14:paraId="3CF61099" w14:textId="77777777" w:rsidR="00FD1783" w:rsidRDefault="00FD1783" w:rsidP="008824AB">
      <w:pPr>
        <w:spacing w:after="0" w:line="240" w:lineRule="auto"/>
        <w:rPr>
          <w:rFonts w:ascii="Verdana" w:hAnsi="Verdana" w:cstheme="minorHAnsi"/>
          <w:b/>
          <w:bCs/>
          <w:sz w:val="20"/>
          <w:szCs w:val="20"/>
          <w:lang w:val="nl-NL"/>
        </w:rPr>
      </w:pPr>
    </w:p>
    <w:p w14:paraId="3EAB9044" w14:textId="77777777" w:rsidR="00FD1783" w:rsidRDefault="00FD1783" w:rsidP="008824AB">
      <w:pPr>
        <w:spacing w:after="0" w:line="240" w:lineRule="auto"/>
        <w:rPr>
          <w:rFonts w:ascii="Verdana" w:hAnsi="Verdana" w:cstheme="minorHAnsi"/>
          <w:b/>
          <w:bCs/>
          <w:sz w:val="20"/>
          <w:szCs w:val="20"/>
          <w:lang w:val="nl-NL"/>
        </w:rPr>
      </w:pPr>
    </w:p>
    <w:p w14:paraId="2DD7C2F6" w14:textId="77777777" w:rsidR="00FD1783" w:rsidRDefault="00FD1783" w:rsidP="008824AB">
      <w:pPr>
        <w:spacing w:after="0" w:line="240" w:lineRule="auto"/>
        <w:rPr>
          <w:rFonts w:ascii="Verdana" w:hAnsi="Verdana" w:cstheme="minorHAnsi"/>
          <w:b/>
          <w:bCs/>
          <w:sz w:val="20"/>
          <w:szCs w:val="20"/>
          <w:lang w:val="nl-NL"/>
        </w:rPr>
      </w:pPr>
    </w:p>
    <w:p w14:paraId="6051F991" w14:textId="77777777" w:rsidR="00FD1783" w:rsidRDefault="00FD1783" w:rsidP="008824AB">
      <w:pPr>
        <w:spacing w:after="0" w:line="240" w:lineRule="auto"/>
        <w:rPr>
          <w:rFonts w:ascii="Verdana" w:hAnsi="Verdana" w:cstheme="minorHAnsi"/>
          <w:b/>
          <w:bCs/>
          <w:sz w:val="20"/>
          <w:szCs w:val="20"/>
          <w:lang w:val="nl-NL"/>
        </w:rPr>
      </w:pPr>
    </w:p>
    <w:p w14:paraId="082CB859" w14:textId="77777777" w:rsidR="00FD1783" w:rsidRDefault="00FD1783" w:rsidP="008824AB">
      <w:pPr>
        <w:spacing w:after="0" w:line="240" w:lineRule="auto"/>
        <w:rPr>
          <w:rFonts w:ascii="Verdana" w:hAnsi="Verdana" w:cstheme="minorHAnsi"/>
          <w:b/>
          <w:bCs/>
          <w:sz w:val="20"/>
          <w:szCs w:val="20"/>
          <w:lang w:val="nl-NL"/>
        </w:rPr>
      </w:pPr>
    </w:p>
    <w:p w14:paraId="09054733" w14:textId="77777777" w:rsidR="00FD1783" w:rsidRDefault="00FD1783" w:rsidP="008824AB">
      <w:pPr>
        <w:spacing w:after="0" w:line="240" w:lineRule="auto"/>
        <w:rPr>
          <w:rFonts w:ascii="Verdana" w:hAnsi="Verdana" w:cstheme="minorHAnsi"/>
          <w:b/>
          <w:bCs/>
          <w:sz w:val="20"/>
          <w:szCs w:val="20"/>
          <w:lang w:val="nl-NL"/>
        </w:rPr>
      </w:pPr>
    </w:p>
    <w:p w14:paraId="47D66889" w14:textId="77777777" w:rsidR="00C72086" w:rsidRDefault="00C72086" w:rsidP="008824AB">
      <w:pPr>
        <w:spacing w:after="0" w:line="240" w:lineRule="auto"/>
        <w:rPr>
          <w:rFonts w:ascii="Verdana" w:hAnsi="Verdana" w:cstheme="minorHAnsi"/>
          <w:b/>
          <w:bCs/>
          <w:sz w:val="20"/>
          <w:szCs w:val="20"/>
          <w:lang w:val="nl-NL"/>
        </w:rPr>
      </w:pPr>
    </w:p>
    <w:p w14:paraId="5D3A7F3D" w14:textId="4AD0D05D" w:rsidR="008824AB" w:rsidRDefault="008824AB" w:rsidP="008824AB">
      <w:pPr>
        <w:spacing w:after="0" w:line="240" w:lineRule="auto"/>
        <w:rPr>
          <w:rFonts w:ascii="Verdana" w:hAnsi="Verdana" w:cstheme="minorHAnsi"/>
          <w:sz w:val="20"/>
          <w:szCs w:val="20"/>
          <w:lang w:val="nl-NL"/>
        </w:rPr>
      </w:pPr>
      <w:r>
        <w:rPr>
          <w:rFonts w:ascii="Verdana" w:hAnsi="Verdana" w:cstheme="minorHAnsi"/>
          <w:b/>
          <w:bCs/>
          <w:sz w:val="20"/>
          <w:szCs w:val="20"/>
          <w:lang w:val="nl-NL"/>
        </w:rPr>
        <w:lastRenderedPageBreak/>
        <w:t>BIJLAGE</w:t>
      </w:r>
    </w:p>
    <w:p w14:paraId="28302F89" w14:textId="77777777" w:rsidR="008824AB" w:rsidRDefault="008824AB" w:rsidP="008824AB">
      <w:pPr>
        <w:spacing w:after="0" w:line="240" w:lineRule="auto"/>
        <w:rPr>
          <w:rFonts w:ascii="Verdana" w:hAnsi="Verdana" w:cstheme="minorHAnsi"/>
          <w:b/>
          <w:bCs/>
          <w:sz w:val="20"/>
          <w:szCs w:val="20"/>
          <w:lang w:val="nl-NL"/>
        </w:rPr>
      </w:pPr>
    </w:p>
    <w:p w14:paraId="5B9C7595" w14:textId="77777777" w:rsidR="008824AB" w:rsidRDefault="008824AB" w:rsidP="008824AB">
      <w:pPr>
        <w:spacing w:after="0" w:line="240" w:lineRule="auto"/>
        <w:rPr>
          <w:rFonts w:ascii="Verdana" w:hAnsi="Verdana" w:cstheme="minorHAnsi"/>
          <w:sz w:val="20"/>
          <w:szCs w:val="20"/>
          <w:lang w:val="nl-NL"/>
        </w:rPr>
      </w:pPr>
      <w:proofErr w:type="spellStart"/>
      <w:r>
        <w:rPr>
          <w:rFonts w:ascii="Verdana" w:hAnsi="Verdana" w:cstheme="minorHAnsi"/>
          <w:b/>
          <w:bCs/>
          <w:sz w:val="20"/>
          <w:szCs w:val="20"/>
          <w:lang w:val="nl-NL"/>
        </w:rPr>
        <w:t>Ombudsreglement</w:t>
      </w:r>
      <w:proofErr w:type="spellEnd"/>
      <w:r>
        <w:rPr>
          <w:rFonts w:ascii="Verdana" w:hAnsi="Verdana" w:cstheme="minorHAnsi"/>
          <w:b/>
          <w:bCs/>
          <w:sz w:val="20"/>
          <w:szCs w:val="20"/>
          <w:lang w:val="nl-NL"/>
        </w:rPr>
        <w:t xml:space="preserve"> </w:t>
      </w:r>
      <w:r>
        <w:rPr>
          <w:rFonts w:ascii="Verdana" w:hAnsi="Verdana" w:cstheme="minorHAnsi"/>
          <w:sz w:val="20"/>
          <w:szCs w:val="20"/>
          <w:lang w:val="nl-NL"/>
        </w:rPr>
        <w:br/>
      </w:r>
    </w:p>
    <w:p w14:paraId="1C57B4AA" w14:textId="77777777" w:rsidR="008824AB" w:rsidRDefault="008824AB" w:rsidP="008824AB">
      <w:pPr>
        <w:spacing w:after="0" w:line="240" w:lineRule="auto"/>
        <w:rPr>
          <w:rFonts w:ascii="Verdana" w:hAnsi="Verdana" w:cstheme="minorHAnsi"/>
          <w:sz w:val="20"/>
          <w:szCs w:val="20"/>
          <w:lang w:val="nl-NL"/>
        </w:rPr>
      </w:pPr>
      <w:r>
        <w:rPr>
          <w:rFonts w:ascii="Verdana" w:hAnsi="Verdana" w:cstheme="minorHAnsi"/>
          <w:sz w:val="20"/>
          <w:szCs w:val="20"/>
          <w:lang w:val="nl-NL"/>
        </w:rPr>
        <w:t xml:space="preserve">Art. 1 Zowel privé- als rechtspersonen die klachten hebben over een onbehoorlijk optreden van het lokaal bestuur, hebben het recht zich tot de ombudsdienst te wenden. </w:t>
      </w:r>
    </w:p>
    <w:p w14:paraId="6BBAA7EF" w14:textId="77777777" w:rsidR="008824AB" w:rsidRDefault="008824AB" w:rsidP="008824AB">
      <w:pPr>
        <w:spacing w:after="0" w:line="240" w:lineRule="auto"/>
        <w:rPr>
          <w:rFonts w:ascii="Verdana" w:hAnsi="Verdana" w:cstheme="minorHAnsi"/>
          <w:sz w:val="20"/>
          <w:szCs w:val="20"/>
          <w:lang w:val="nl-NL"/>
        </w:rPr>
      </w:pPr>
    </w:p>
    <w:p w14:paraId="72C97548" w14:textId="77777777" w:rsidR="008824AB" w:rsidRDefault="008824AB" w:rsidP="008824AB">
      <w:pPr>
        <w:spacing w:after="0" w:line="240" w:lineRule="auto"/>
        <w:rPr>
          <w:rFonts w:ascii="Verdana" w:hAnsi="Verdana" w:cstheme="minorHAnsi"/>
          <w:sz w:val="20"/>
          <w:szCs w:val="20"/>
          <w:lang w:val="nl-NL"/>
        </w:rPr>
      </w:pPr>
      <w:r>
        <w:rPr>
          <w:rFonts w:ascii="Verdana" w:hAnsi="Verdana" w:cstheme="minorHAnsi"/>
          <w:sz w:val="20"/>
          <w:szCs w:val="20"/>
          <w:lang w:val="nl-NL"/>
        </w:rPr>
        <w:t xml:space="preserve">De klager richt zich altijd eerst tot het lokaal bestuur. De tussenkomsten van de ombudsdienst zijn gratis. De betrokkene kan de klacht zowel mondeling als schriftelijk indienen. De ombudsdienst herformuleert schriftelijk de mondeling ingediende klacht. </w:t>
      </w:r>
    </w:p>
    <w:p w14:paraId="35A535EE" w14:textId="77777777" w:rsidR="008824AB" w:rsidRDefault="008824AB" w:rsidP="008824AB">
      <w:pPr>
        <w:spacing w:after="0" w:line="240" w:lineRule="auto"/>
        <w:rPr>
          <w:rFonts w:ascii="Verdana" w:hAnsi="Verdana" w:cstheme="minorHAnsi"/>
          <w:sz w:val="20"/>
          <w:szCs w:val="20"/>
          <w:lang w:val="nl-NL"/>
        </w:rPr>
      </w:pPr>
      <w:r>
        <w:rPr>
          <w:rFonts w:ascii="Verdana" w:hAnsi="Verdana" w:cstheme="minorHAnsi"/>
          <w:sz w:val="20"/>
          <w:szCs w:val="20"/>
          <w:lang w:val="nl-NL"/>
        </w:rPr>
        <w:br/>
        <w:t xml:space="preserve">Art. 2 De ombudsdienst kan beslissen een klacht niet te behandelen wanneer de identiteit van de klager hem/haar onbekend is. </w:t>
      </w:r>
    </w:p>
    <w:p w14:paraId="1E12BF29" w14:textId="77777777" w:rsidR="008824AB" w:rsidRDefault="008824AB" w:rsidP="008824AB">
      <w:pPr>
        <w:spacing w:after="0" w:line="240" w:lineRule="auto"/>
        <w:rPr>
          <w:rFonts w:ascii="Verdana" w:hAnsi="Verdana" w:cstheme="minorHAnsi"/>
          <w:sz w:val="20"/>
          <w:szCs w:val="20"/>
          <w:lang w:val="nl-NL"/>
        </w:rPr>
      </w:pPr>
    </w:p>
    <w:p w14:paraId="503C3740" w14:textId="77777777" w:rsidR="008824AB" w:rsidRDefault="008824AB" w:rsidP="008824AB">
      <w:pPr>
        <w:spacing w:after="0" w:line="240" w:lineRule="auto"/>
        <w:rPr>
          <w:rFonts w:ascii="Verdana" w:hAnsi="Verdana" w:cstheme="minorHAnsi"/>
          <w:sz w:val="20"/>
          <w:szCs w:val="20"/>
          <w:lang w:val="nl-NL"/>
        </w:rPr>
      </w:pPr>
      <w:r>
        <w:rPr>
          <w:rFonts w:ascii="Verdana" w:hAnsi="Verdana" w:cstheme="minorHAnsi"/>
          <w:sz w:val="20"/>
          <w:szCs w:val="20"/>
          <w:lang w:val="nl-NL"/>
        </w:rPr>
        <w:t xml:space="preserve">Art. 3 De ombudsdienst is niet bevoegd klachten te behandelen die betrekking hebben op: </w:t>
      </w:r>
      <w:r>
        <w:rPr>
          <w:rFonts w:ascii="Verdana" w:hAnsi="Verdana" w:cstheme="minorHAnsi"/>
          <w:sz w:val="20"/>
          <w:szCs w:val="20"/>
          <w:lang w:val="nl-NL"/>
        </w:rPr>
        <w:br/>
        <w:t xml:space="preserve">1. </w:t>
      </w:r>
      <w:proofErr w:type="gramStart"/>
      <w:r>
        <w:rPr>
          <w:rFonts w:ascii="Verdana" w:hAnsi="Verdana" w:cstheme="minorHAnsi"/>
          <w:sz w:val="20"/>
          <w:szCs w:val="20"/>
          <w:lang w:val="nl-NL"/>
        </w:rPr>
        <w:t>algemeen</w:t>
      </w:r>
      <w:proofErr w:type="gramEnd"/>
      <w:r>
        <w:rPr>
          <w:rFonts w:ascii="Verdana" w:hAnsi="Verdana" w:cstheme="minorHAnsi"/>
          <w:sz w:val="20"/>
          <w:szCs w:val="20"/>
          <w:lang w:val="nl-NL"/>
        </w:rPr>
        <w:t xml:space="preserve"> geldende voorschriften en reglementeringen op zich, maar wel over de toepassing ervan;</w:t>
      </w:r>
      <w:r>
        <w:rPr>
          <w:rFonts w:ascii="Verdana" w:hAnsi="Verdana" w:cstheme="minorHAnsi"/>
          <w:sz w:val="20"/>
          <w:szCs w:val="20"/>
          <w:lang w:val="nl-NL"/>
        </w:rPr>
        <w:br/>
        <w:t xml:space="preserve">2. </w:t>
      </w:r>
      <w:proofErr w:type="gramStart"/>
      <w:r>
        <w:rPr>
          <w:rFonts w:ascii="Verdana" w:hAnsi="Verdana" w:cstheme="minorHAnsi"/>
          <w:sz w:val="20"/>
          <w:szCs w:val="20"/>
          <w:lang w:val="nl-NL"/>
        </w:rPr>
        <w:t>het</w:t>
      </w:r>
      <w:proofErr w:type="gramEnd"/>
      <w:r>
        <w:rPr>
          <w:rFonts w:ascii="Verdana" w:hAnsi="Verdana" w:cstheme="minorHAnsi"/>
          <w:sz w:val="20"/>
          <w:szCs w:val="20"/>
          <w:lang w:val="nl-NL"/>
        </w:rPr>
        <w:t xml:space="preserve"> algemeen beleid van het lokaal bestuur; </w:t>
      </w:r>
      <w:r>
        <w:rPr>
          <w:rFonts w:ascii="Verdana" w:hAnsi="Verdana" w:cstheme="minorHAnsi"/>
          <w:sz w:val="20"/>
          <w:szCs w:val="20"/>
          <w:lang w:val="nl-NL"/>
        </w:rPr>
        <w:br/>
        <w:t xml:space="preserve">3. </w:t>
      </w:r>
      <w:proofErr w:type="gramStart"/>
      <w:r>
        <w:rPr>
          <w:rFonts w:ascii="Verdana" w:hAnsi="Verdana" w:cstheme="minorHAnsi"/>
          <w:sz w:val="20"/>
          <w:szCs w:val="20"/>
          <w:lang w:val="nl-NL"/>
        </w:rPr>
        <w:t>handelingen</w:t>
      </w:r>
      <w:proofErr w:type="gramEnd"/>
      <w:r>
        <w:rPr>
          <w:rFonts w:ascii="Verdana" w:hAnsi="Verdana" w:cstheme="minorHAnsi"/>
          <w:sz w:val="20"/>
          <w:szCs w:val="20"/>
          <w:lang w:val="nl-NL"/>
        </w:rPr>
        <w:t xml:space="preserve"> die buiten de bevoegdheidssfeer vallen van het lokaal bestuur; </w:t>
      </w:r>
      <w:r>
        <w:rPr>
          <w:rFonts w:ascii="Verdana" w:hAnsi="Verdana" w:cstheme="minorHAnsi"/>
          <w:sz w:val="20"/>
          <w:szCs w:val="20"/>
          <w:lang w:val="nl-NL"/>
        </w:rPr>
        <w:br/>
        <w:t xml:space="preserve">4. </w:t>
      </w:r>
      <w:proofErr w:type="gramStart"/>
      <w:r>
        <w:rPr>
          <w:rFonts w:ascii="Verdana" w:hAnsi="Verdana" w:cstheme="minorHAnsi"/>
          <w:sz w:val="20"/>
          <w:szCs w:val="20"/>
          <w:lang w:val="nl-NL"/>
        </w:rPr>
        <w:t>feiten</w:t>
      </w:r>
      <w:proofErr w:type="gramEnd"/>
      <w:r>
        <w:rPr>
          <w:rFonts w:ascii="Verdana" w:hAnsi="Verdana" w:cstheme="minorHAnsi"/>
          <w:sz w:val="20"/>
          <w:szCs w:val="20"/>
          <w:lang w:val="nl-NL"/>
        </w:rPr>
        <w:t xml:space="preserve"> die duidelijk meer dan een jaar oud zijn; </w:t>
      </w:r>
    </w:p>
    <w:p w14:paraId="3120644C" w14:textId="77777777" w:rsidR="008824AB" w:rsidRDefault="008824AB" w:rsidP="008824AB">
      <w:pPr>
        <w:spacing w:after="0" w:line="240" w:lineRule="auto"/>
        <w:rPr>
          <w:rFonts w:ascii="Verdana" w:hAnsi="Verdana" w:cstheme="minorHAnsi"/>
          <w:sz w:val="20"/>
          <w:szCs w:val="20"/>
          <w:lang w:val="nl-NL"/>
        </w:rPr>
      </w:pPr>
      <w:r>
        <w:rPr>
          <w:rFonts w:ascii="Verdana" w:hAnsi="Verdana" w:cstheme="minorHAnsi"/>
          <w:sz w:val="20"/>
          <w:szCs w:val="20"/>
          <w:lang w:val="nl-NL"/>
        </w:rPr>
        <w:t>5. aangelegenheden waarvoor nog een administratieve beroepsmogelijkheid open staat;</w:t>
      </w:r>
    </w:p>
    <w:p w14:paraId="42B48D7A" w14:textId="77777777" w:rsidR="008824AB" w:rsidRDefault="008824AB" w:rsidP="008824AB">
      <w:pPr>
        <w:spacing w:after="0" w:line="240" w:lineRule="auto"/>
        <w:rPr>
          <w:rFonts w:ascii="Verdana" w:hAnsi="Verdana" w:cstheme="minorHAnsi"/>
          <w:sz w:val="20"/>
          <w:szCs w:val="20"/>
          <w:lang w:val="nl-NL"/>
        </w:rPr>
      </w:pPr>
      <w:r>
        <w:rPr>
          <w:rFonts w:ascii="Verdana" w:hAnsi="Verdana" w:cstheme="minorHAnsi"/>
          <w:sz w:val="20"/>
          <w:szCs w:val="20"/>
          <w:lang w:val="nl-NL"/>
        </w:rPr>
        <w:t>6. aangelegenheden die het voorwerp uitmaken van een gerechtelijke procedure.</w:t>
      </w:r>
    </w:p>
    <w:p w14:paraId="23A4614E" w14:textId="77777777" w:rsidR="008824AB" w:rsidRDefault="008824AB" w:rsidP="008824AB">
      <w:pPr>
        <w:spacing w:after="0" w:line="240" w:lineRule="auto"/>
        <w:rPr>
          <w:rFonts w:ascii="Verdana" w:hAnsi="Verdana" w:cstheme="minorHAnsi"/>
          <w:sz w:val="20"/>
          <w:szCs w:val="20"/>
          <w:lang w:val="nl-NL"/>
        </w:rPr>
      </w:pPr>
      <w:r>
        <w:rPr>
          <w:rFonts w:ascii="Verdana" w:hAnsi="Verdana" w:cstheme="minorHAnsi"/>
          <w:sz w:val="20"/>
          <w:szCs w:val="20"/>
          <w:lang w:val="nl-NL"/>
        </w:rPr>
        <w:t xml:space="preserve">  </w:t>
      </w:r>
    </w:p>
    <w:p w14:paraId="7435BAF5" w14:textId="77777777" w:rsidR="008824AB" w:rsidRDefault="008824AB" w:rsidP="008824AB">
      <w:pPr>
        <w:spacing w:after="0" w:line="240" w:lineRule="auto"/>
        <w:rPr>
          <w:rFonts w:ascii="Verdana" w:hAnsi="Verdana" w:cstheme="minorHAnsi"/>
          <w:sz w:val="20"/>
          <w:szCs w:val="20"/>
          <w:lang w:val="nl-NL"/>
        </w:rPr>
      </w:pPr>
      <w:r>
        <w:rPr>
          <w:rFonts w:ascii="Verdana" w:hAnsi="Verdana" w:cstheme="minorHAnsi"/>
          <w:sz w:val="20"/>
          <w:szCs w:val="20"/>
          <w:lang w:val="nl-NL"/>
        </w:rPr>
        <w:t xml:space="preserve">Art. 4 De klachten die buiten de toepassing van dit reglement vallen, worden doorverwezen, indien mogelijk. </w:t>
      </w:r>
    </w:p>
    <w:p w14:paraId="4C525019" w14:textId="77777777" w:rsidR="008824AB" w:rsidRDefault="008824AB" w:rsidP="008824AB">
      <w:pPr>
        <w:spacing w:after="0" w:line="240" w:lineRule="auto"/>
        <w:rPr>
          <w:rFonts w:ascii="Verdana" w:hAnsi="Verdana" w:cstheme="minorHAnsi"/>
          <w:sz w:val="20"/>
          <w:szCs w:val="20"/>
          <w:lang w:val="nl-NL"/>
        </w:rPr>
      </w:pPr>
    </w:p>
    <w:p w14:paraId="0CD7BC1B" w14:textId="77777777" w:rsidR="008824AB" w:rsidRDefault="008824AB" w:rsidP="008824AB">
      <w:pPr>
        <w:spacing w:after="0" w:line="240" w:lineRule="auto"/>
        <w:rPr>
          <w:rFonts w:ascii="Verdana" w:hAnsi="Verdana" w:cstheme="minorHAnsi"/>
          <w:sz w:val="20"/>
          <w:szCs w:val="20"/>
          <w:lang w:val="nl-NL"/>
        </w:rPr>
      </w:pPr>
      <w:r>
        <w:rPr>
          <w:rFonts w:ascii="Verdana" w:hAnsi="Verdana" w:cstheme="minorHAnsi"/>
          <w:sz w:val="20"/>
          <w:szCs w:val="20"/>
          <w:lang w:val="nl-NL"/>
        </w:rPr>
        <w:t xml:space="preserve">Art. 5 De ombudsdienst streeft naar oplossingen en verzoeningen. Eenvoudige zaken worden zo veel mogelijk binnen de werkweek behandeld; doorgedreven klachtenonderzoek binnen de drie maanden. De ombudsman beslist over een eventuele verlenging, waarvan hij </w:t>
      </w:r>
      <w:proofErr w:type="gramStart"/>
      <w:r>
        <w:rPr>
          <w:rFonts w:ascii="Verdana" w:hAnsi="Verdana" w:cstheme="minorHAnsi"/>
          <w:sz w:val="20"/>
          <w:szCs w:val="20"/>
          <w:lang w:val="nl-NL"/>
        </w:rPr>
        <w:t>de betrokkene schriftelijk</w:t>
      </w:r>
      <w:proofErr w:type="gramEnd"/>
      <w:r>
        <w:rPr>
          <w:rFonts w:ascii="Verdana" w:hAnsi="Verdana" w:cstheme="minorHAnsi"/>
          <w:sz w:val="20"/>
          <w:szCs w:val="20"/>
          <w:lang w:val="nl-NL"/>
        </w:rPr>
        <w:t xml:space="preserve"> in kennis stelt.</w:t>
      </w:r>
    </w:p>
    <w:p w14:paraId="4B58164C" w14:textId="77777777" w:rsidR="008824AB" w:rsidRDefault="008824AB" w:rsidP="008824AB">
      <w:pPr>
        <w:spacing w:after="0" w:line="240" w:lineRule="auto"/>
        <w:rPr>
          <w:rFonts w:ascii="Verdana" w:hAnsi="Verdana" w:cstheme="minorHAnsi"/>
          <w:sz w:val="20"/>
          <w:szCs w:val="20"/>
          <w:lang w:val="nl-NL"/>
        </w:rPr>
      </w:pPr>
    </w:p>
    <w:p w14:paraId="0D5C4E2F" w14:textId="77777777" w:rsidR="008824AB" w:rsidRDefault="008824AB" w:rsidP="008824AB">
      <w:pPr>
        <w:spacing w:after="0" w:line="240" w:lineRule="auto"/>
        <w:rPr>
          <w:rFonts w:ascii="Verdana" w:hAnsi="Verdana" w:cstheme="minorHAnsi"/>
          <w:sz w:val="20"/>
          <w:szCs w:val="20"/>
          <w:lang w:val="nl-NL"/>
        </w:rPr>
      </w:pPr>
      <w:r>
        <w:rPr>
          <w:rFonts w:ascii="Verdana" w:hAnsi="Verdana" w:cstheme="minorHAnsi"/>
          <w:sz w:val="20"/>
          <w:szCs w:val="20"/>
          <w:lang w:val="nl-NL"/>
        </w:rPr>
        <w:t xml:space="preserve">Zo mogelijk geeft de ombudsdienst aanbevelingen aan het lokaal bestuur om de oorzaken die aanleiding geven tot de klacht in de toekomst weg te nemen. </w:t>
      </w:r>
    </w:p>
    <w:p w14:paraId="29301C1F" w14:textId="77777777" w:rsidR="008824AB" w:rsidRDefault="008824AB" w:rsidP="008824AB">
      <w:pPr>
        <w:spacing w:after="0" w:line="240" w:lineRule="auto"/>
        <w:rPr>
          <w:rFonts w:ascii="Verdana" w:hAnsi="Verdana" w:cstheme="minorHAnsi"/>
          <w:sz w:val="20"/>
          <w:szCs w:val="20"/>
          <w:lang w:val="nl-NL"/>
        </w:rPr>
      </w:pPr>
    </w:p>
    <w:p w14:paraId="35B389D5" w14:textId="63D7FA42" w:rsidR="008824AB" w:rsidRDefault="008824AB" w:rsidP="008824AB">
      <w:pPr>
        <w:spacing w:after="0" w:line="240" w:lineRule="auto"/>
        <w:rPr>
          <w:rFonts w:ascii="Verdana" w:hAnsi="Verdana" w:cstheme="minorHAnsi"/>
          <w:sz w:val="20"/>
          <w:szCs w:val="20"/>
          <w:lang w:val="nl-NL"/>
        </w:rPr>
      </w:pPr>
      <w:r>
        <w:rPr>
          <w:rFonts w:ascii="Verdana" w:hAnsi="Verdana" w:cstheme="minorHAnsi"/>
          <w:sz w:val="20"/>
          <w:szCs w:val="20"/>
          <w:lang w:val="nl-NL"/>
        </w:rPr>
        <w:t xml:space="preserve">Art. 6 De ombudsdienst bemiddelt </w:t>
      </w:r>
      <w:proofErr w:type="gramStart"/>
      <w:r>
        <w:rPr>
          <w:rFonts w:ascii="Verdana" w:hAnsi="Verdana" w:cstheme="minorHAnsi"/>
          <w:sz w:val="20"/>
          <w:szCs w:val="20"/>
          <w:lang w:val="nl-NL"/>
        </w:rPr>
        <w:t>omtrent</w:t>
      </w:r>
      <w:proofErr w:type="gramEnd"/>
      <w:r>
        <w:rPr>
          <w:rFonts w:ascii="Verdana" w:hAnsi="Verdana" w:cstheme="minorHAnsi"/>
          <w:sz w:val="20"/>
          <w:szCs w:val="20"/>
          <w:lang w:val="nl-NL"/>
        </w:rPr>
        <w:t xml:space="preserve"> het optreden ten opzichte van de burgers door het lokaal bestuur (en haar medewerkers) en/of privépersonen (natuurlijke </w:t>
      </w:r>
      <w:proofErr w:type="gramStart"/>
      <w:r>
        <w:rPr>
          <w:rFonts w:ascii="Verdana" w:hAnsi="Verdana" w:cstheme="minorHAnsi"/>
          <w:sz w:val="20"/>
          <w:szCs w:val="20"/>
          <w:lang w:val="nl-NL"/>
        </w:rPr>
        <w:t>en  rechtspersonen</w:t>
      </w:r>
      <w:proofErr w:type="gramEnd"/>
      <w:r>
        <w:rPr>
          <w:rFonts w:ascii="Verdana" w:hAnsi="Verdana" w:cstheme="minorHAnsi"/>
          <w:sz w:val="20"/>
          <w:szCs w:val="20"/>
          <w:lang w:val="nl-NL"/>
        </w:rPr>
        <w:t xml:space="preserve">) aan wie het lokaal bestuur een dienstverlening heeft toevertrouwd. </w:t>
      </w:r>
    </w:p>
    <w:p w14:paraId="43BB8F8A" w14:textId="77777777" w:rsidR="008824AB" w:rsidRDefault="008824AB" w:rsidP="008824AB">
      <w:pPr>
        <w:spacing w:after="0" w:line="240" w:lineRule="auto"/>
        <w:rPr>
          <w:rFonts w:ascii="Verdana" w:hAnsi="Verdana" w:cstheme="minorHAnsi"/>
          <w:sz w:val="20"/>
          <w:szCs w:val="20"/>
          <w:lang w:val="nl-NL"/>
        </w:rPr>
      </w:pPr>
    </w:p>
    <w:p w14:paraId="0D7E6ED6" w14:textId="77777777" w:rsidR="008824AB" w:rsidRDefault="008824AB" w:rsidP="008824AB">
      <w:pPr>
        <w:spacing w:after="0" w:line="240" w:lineRule="auto"/>
        <w:rPr>
          <w:rFonts w:ascii="Verdana" w:hAnsi="Verdana" w:cstheme="minorHAnsi"/>
          <w:sz w:val="20"/>
          <w:szCs w:val="20"/>
          <w:lang w:val="nl-NL"/>
        </w:rPr>
      </w:pPr>
      <w:r>
        <w:rPr>
          <w:rFonts w:ascii="Verdana" w:hAnsi="Verdana" w:cstheme="minorHAnsi"/>
          <w:sz w:val="20"/>
          <w:szCs w:val="20"/>
          <w:lang w:val="nl-NL"/>
        </w:rPr>
        <w:t xml:space="preserve">Deze bemiddeling gebeurt hetzij naar aanleiding van een klacht, hetzij op verzoek van het college van burgemeester en schepenen. </w:t>
      </w:r>
    </w:p>
    <w:p w14:paraId="466EC914" w14:textId="77777777" w:rsidR="008824AB" w:rsidRDefault="008824AB" w:rsidP="008824AB">
      <w:pPr>
        <w:spacing w:after="0" w:line="240" w:lineRule="auto"/>
        <w:rPr>
          <w:rFonts w:ascii="Verdana" w:hAnsi="Verdana" w:cstheme="minorHAnsi"/>
          <w:sz w:val="20"/>
          <w:szCs w:val="20"/>
          <w:lang w:val="nl-NL"/>
        </w:rPr>
      </w:pPr>
    </w:p>
    <w:p w14:paraId="2324ED18" w14:textId="77777777" w:rsidR="008824AB" w:rsidRDefault="008824AB" w:rsidP="008824AB">
      <w:pPr>
        <w:spacing w:after="0" w:line="240" w:lineRule="auto"/>
        <w:rPr>
          <w:rFonts w:ascii="Verdana" w:hAnsi="Verdana" w:cstheme="minorHAnsi"/>
          <w:sz w:val="20"/>
          <w:szCs w:val="20"/>
          <w:lang w:val="nl-NL"/>
        </w:rPr>
      </w:pPr>
      <w:r>
        <w:rPr>
          <w:rFonts w:ascii="Verdana" w:hAnsi="Verdana" w:cstheme="minorHAnsi"/>
          <w:sz w:val="20"/>
          <w:szCs w:val="20"/>
          <w:lang w:val="nl-NL"/>
        </w:rPr>
        <w:t xml:space="preserve">De ombudsdienst is bevoegd uit eigen beweging een onderzoek in te stellen naar de wijze waarop een dienst zich in een bepaalde situatie heeft gedragen en daar rond een advies te formuleren. Hij/zij stelt hiervan het college van burgemeester en schepenen in kennis. </w:t>
      </w:r>
    </w:p>
    <w:p w14:paraId="5AA8699D" w14:textId="77777777" w:rsidR="008824AB" w:rsidRDefault="008824AB" w:rsidP="008824AB">
      <w:pPr>
        <w:spacing w:after="0" w:line="240" w:lineRule="auto"/>
        <w:rPr>
          <w:rFonts w:ascii="Verdana" w:hAnsi="Verdana" w:cstheme="minorHAnsi"/>
          <w:sz w:val="20"/>
          <w:szCs w:val="20"/>
          <w:lang w:val="nl-NL"/>
        </w:rPr>
      </w:pPr>
    </w:p>
    <w:p w14:paraId="09E89936" w14:textId="77777777" w:rsidR="008824AB" w:rsidRDefault="008824AB" w:rsidP="008824AB">
      <w:pPr>
        <w:spacing w:after="0" w:line="240" w:lineRule="auto"/>
        <w:rPr>
          <w:rFonts w:ascii="Verdana" w:hAnsi="Verdana" w:cstheme="minorHAnsi"/>
          <w:sz w:val="20"/>
          <w:szCs w:val="20"/>
          <w:lang w:val="nl-NL"/>
        </w:rPr>
      </w:pPr>
      <w:r>
        <w:rPr>
          <w:rFonts w:ascii="Verdana" w:hAnsi="Verdana" w:cstheme="minorHAnsi"/>
          <w:sz w:val="20"/>
          <w:szCs w:val="20"/>
          <w:lang w:val="nl-NL"/>
        </w:rPr>
        <w:t xml:space="preserve">Art. 7 De ombudsdienst kan alle documenten nodig/nuttig voor het onderzoek opvragen. De dienst kan schriftelijk alle inlichtingen en ophelderingen vragen, om ze op hun waarheidsgetrouwheid kan toetsen, en de ombudsdienst kan iedereen uitnodigen voor een gesprek ter zake. </w:t>
      </w:r>
    </w:p>
    <w:p w14:paraId="3B4A52AE" w14:textId="77777777" w:rsidR="008824AB" w:rsidRDefault="008824AB" w:rsidP="008824AB">
      <w:pPr>
        <w:spacing w:after="0" w:line="240" w:lineRule="auto"/>
        <w:rPr>
          <w:rFonts w:ascii="Verdana" w:hAnsi="Verdana" w:cstheme="minorHAnsi"/>
          <w:sz w:val="20"/>
          <w:szCs w:val="20"/>
          <w:lang w:val="nl-NL"/>
        </w:rPr>
      </w:pPr>
    </w:p>
    <w:p w14:paraId="482AECFB" w14:textId="0E569E22" w:rsidR="00E914DE" w:rsidRDefault="008824AB" w:rsidP="009A3486">
      <w:pPr>
        <w:spacing w:after="0" w:line="240" w:lineRule="auto"/>
      </w:pPr>
      <w:r>
        <w:rPr>
          <w:rFonts w:ascii="Verdana" w:hAnsi="Verdana" w:cstheme="minorHAnsi"/>
          <w:sz w:val="20"/>
          <w:szCs w:val="20"/>
          <w:lang w:val="nl-NL"/>
        </w:rPr>
        <w:t>Art. 8 De communicatie tussen het lokaal bestuur en de ombudsdienst is principieel vertrouwelijk, net zoals de communicatie tussen de klager en de ombudsdienst.</w:t>
      </w:r>
    </w:p>
    <w:sectPr w:rsidR="00E914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landers Sans beta 3">
    <w:altName w:val="Courier New"/>
    <w:charset w:val="00"/>
    <w:family w:val="auto"/>
    <w:pitch w:val="variable"/>
    <w:sig w:usb0="00000001" w:usb1="00000000" w:usb2="00000000" w:usb3="00000000" w:csb0="00000093" w:csb1="00000000"/>
  </w:font>
  <w:font w:name="Flanders Art Serif">
    <w:altName w:val="Arial"/>
    <w:panose1 w:val="00000000000000000000"/>
    <w:charset w:val="00"/>
    <w:family w:val="modern"/>
    <w:notTrueType/>
    <w:pitch w:val="variable"/>
    <w:sig w:usb0="00000001" w:usb1="00000000" w:usb2="00000000" w:usb3="00000000" w:csb0="00000093" w:csb1="00000000"/>
  </w:font>
  <w:font w:name="Flanders Art Serif Light">
    <w:altName w:val="Arial"/>
    <w:panose1 w:val="00000000000000000000"/>
    <w:charset w:val="00"/>
    <w:family w:val="modern"/>
    <w:notTrueType/>
    <w:pitch w:val="variable"/>
    <w:sig w:usb0="00000001" w:usb1="00000000" w:usb2="00000000" w:usb3="00000000" w:csb0="00000093" w:csb1="00000000"/>
  </w:font>
  <w:font w:name="Flanders Art Sans Medium">
    <w:altName w:val="Arial"/>
    <w:panose1 w:val="00000000000000000000"/>
    <w:charset w:val="00"/>
    <w:family w:val="modern"/>
    <w:notTrueType/>
    <w:pitch w:val="variable"/>
    <w:sig w:usb0="00000001" w:usb1="00000000" w:usb2="00000000" w:usb3="00000000" w:csb0="00000093" w:csb1="00000000"/>
  </w:font>
  <w:font w:name="MinionPro-Regular">
    <w:altName w:val="Cambria"/>
    <w:panose1 w:val="00000000000000000000"/>
    <w:charset w:val="4D"/>
    <w:family w:val="auto"/>
    <w:notTrueType/>
    <w:pitch w:val="default"/>
    <w:sig w:usb0="00000003" w:usb1="00000000" w:usb2="00000000" w:usb3="00000000" w:csb0="00000001" w:csb1="00000000"/>
  </w:font>
  <w:font w:name="B LucidaSans Bold">
    <w:altName w:val="Cambria"/>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I LucidaSans Italic">
    <w:altName w:val="Cambria"/>
    <w:charset w:val="00"/>
    <w:family w:val="auto"/>
    <w:pitch w:val="variable"/>
    <w:sig w:usb0="00000003" w:usb1="00000000" w:usb2="00000000" w:usb3="00000000" w:csb0="00000001" w:csb1="00000000"/>
  </w:font>
  <w:font w:name="Flanders Serif beta 2">
    <w:altName w:val="Courier New"/>
    <w:charset w:val="00"/>
    <w:family w:val="auto"/>
    <w:pitch w:val="variable"/>
    <w:sig w:usb0="00000001" w:usb1="00000000" w:usb2="00000000" w:usb3="00000000" w:csb0="00000093" w:csb1="00000000"/>
  </w:font>
  <w:font w:name="FlandersSerifbeta2-Regular">
    <w:altName w:val="Calibri"/>
    <w:panose1 w:val="00000000000000000000"/>
    <w:charset w:val="4D"/>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Flanders Art Sans Light">
    <w:altName w:val="Arial"/>
    <w:panose1 w:val="00000000000000000000"/>
    <w:charset w:val="00"/>
    <w:family w:val="modern"/>
    <w:notTrueType/>
    <w:pitch w:val="variable"/>
    <w:sig w:usb0="00000001" w:usb1="00000000" w:usb2="00000000" w:usb3="00000000" w:csb0="00000093" w:csb1="00000000"/>
  </w:font>
  <w:font w:name="Flanders Art Sans">
    <w:altName w:val="Arial"/>
    <w:panose1 w:val="00000000000000000000"/>
    <w:charset w:val="00"/>
    <w:family w:val="modern"/>
    <w:notTrueType/>
    <w:pitch w:val="variable"/>
    <w:sig w:usb0="00000001" w:usb1="00000000" w:usb2="00000000" w:usb3="00000000" w:csb0="00000093" w:csb1="00000000"/>
  </w:font>
  <w:font w:name="Consolas">
    <w:panose1 w:val="020B0609020204030204"/>
    <w:charset w:val="00"/>
    <w:family w:val="modern"/>
    <w:pitch w:val="fixed"/>
    <w:sig w:usb0="E00006FF" w:usb1="0000FCFF" w:usb2="00000001" w:usb3="00000000" w:csb0="0000019F" w:csb1="00000000"/>
  </w:font>
  <w:font w:name="Lucida Grande">
    <w:altName w:val="Arial"/>
    <w:charset w:val="00"/>
    <w:family w:val="auto"/>
    <w:pitch w:val="variable"/>
    <w:sig w:usb0="00000000"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4AB"/>
    <w:rsid w:val="00014988"/>
    <w:rsid w:val="00041A96"/>
    <w:rsid w:val="00073768"/>
    <w:rsid w:val="000E607A"/>
    <w:rsid w:val="00100014"/>
    <w:rsid w:val="001129AF"/>
    <w:rsid w:val="00115A3B"/>
    <w:rsid w:val="00162CE0"/>
    <w:rsid w:val="00207906"/>
    <w:rsid w:val="002165C7"/>
    <w:rsid w:val="00217440"/>
    <w:rsid w:val="002C09D8"/>
    <w:rsid w:val="002D2B9F"/>
    <w:rsid w:val="002F7D8D"/>
    <w:rsid w:val="00350BE1"/>
    <w:rsid w:val="003A6428"/>
    <w:rsid w:val="003C11AE"/>
    <w:rsid w:val="00411038"/>
    <w:rsid w:val="00495DD0"/>
    <w:rsid w:val="0053074A"/>
    <w:rsid w:val="0054002E"/>
    <w:rsid w:val="0062402A"/>
    <w:rsid w:val="006812DA"/>
    <w:rsid w:val="006D44D3"/>
    <w:rsid w:val="006D5B9D"/>
    <w:rsid w:val="006E6784"/>
    <w:rsid w:val="007048E3"/>
    <w:rsid w:val="00717EB1"/>
    <w:rsid w:val="0077151C"/>
    <w:rsid w:val="00781070"/>
    <w:rsid w:val="00795A9E"/>
    <w:rsid w:val="007C0860"/>
    <w:rsid w:val="007E1AB7"/>
    <w:rsid w:val="00843D1E"/>
    <w:rsid w:val="0087258B"/>
    <w:rsid w:val="008824AB"/>
    <w:rsid w:val="008A60AD"/>
    <w:rsid w:val="008D7F27"/>
    <w:rsid w:val="009026E4"/>
    <w:rsid w:val="00920619"/>
    <w:rsid w:val="00977393"/>
    <w:rsid w:val="00987895"/>
    <w:rsid w:val="009A3486"/>
    <w:rsid w:val="00A65BD1"/>
    <w:rsid w:val="00A66A79"/>
    <w:rsid w:val="00A97FB9"/>
    <w:rsid w:val="00AF0326"/>
    <w:rsid w:val="00B418E0"/>
    <w:rsid w:val="00B47140"/>
    <w:rsid w:val="00B863E9"/>
    <w:rsid w:val="00BF5BEA"/>
    <w:rsid w:val="00C30C65"/>
    <w:rsid w:val="00C56DB2"/>
    <w:rsid w:val="00C60E2E"/>
    <w:rsid w:val="00C72086"/>
    <w:rsid w:val="00CB6330"/>
    <w:rsid w:val="00CB6C4A"/>
    <w:rsid w:val="00D318C8"/>
    <w:rsid w:val="00D805E7"/>
    <w:rsid w:val="00D92429"/>
    <w:rsid w:val="00D929B5"/>
    <w:rsid w:val="00DF0499"/>
    <w:rsid w:val="00E07470"/>
    <w:rsid w:val="00E64C2C"/>
    <w:rsid w:val="00E81FAE"/>
    <w:rsid w:val="00E82290"/>
    <w:rsid w:val="00E914DE"/>
    <w:rsid w:val="00F14882"/>
    <w:rsid w:val="00F24B6B"/>
    <w:rsid w:val="00F73114"/>
    <w:rsid w:val="00FC4CD9"/>
    <w:rsid w:val="00FD1783"/>
    <w:rsid w:val="00FF3809"/>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2D1FD"/>
  <w15:chartTrackingRefBased/>
  <w15:docId w15:val="{34DD1E41-C40A-473F-830D-A0BE72589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ucida Sans" w:eastAsiaTheme="minorHAnsi" w:hAnsi="Lucida Sans" w:cs="Times New Roman"/>
        <w:lang w:val="nl-BE" w:eastAsia="en-US" w:bidi="ar-SA"/>
      </w:rPr>
    </w:rPrDefault>
    <w:pPrDefault>
      <w:pPr>
        <w:spacing w:line="30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aliases w:val="Broodtekst"/>
    <w:qFormat/>
    <w:rsid w:val="008824AB"/>
    <w:pPr>
      <w:spacing w:after="200" w:line="276" w:lineRule="auto"/>
    </w:pPr>
    <w:rPr>
      <w:rFonts w:asciiTheme="minorHAnsi" w:hAnsiTheme="minorHAnsi" w:cstheme="minorBidi"/>
      <w:sz w:val="22"/>
      <w:szCs w:val="22"/>
    </w:rPr>
  </w:style>
  <w:style w:type="paragraph" w:styleId="Kop1">
    <w:name w:val="heading 1"/>
    <w:aliases w:val="Titel - voorpagina"/>
    <w:next w:val="Standaard"/>
    <w:link w:val="Kop1Char"/>
    <w:uiPriority w:val="9"/>
    <w:rsid w:val="0054002E"/>
    <w:pPr>
      <w:keepNext/>
      <w:keepLines/>
      <w:spacing w:before="480" w:line="240" w:lineRule="auto"/>
      <w:outlineLvl w:val="0"/>
    </w:pPr>
    <w:rPr>
      <w:rFonts w:ascii="Flanders Sans beta 3" w:eastAsiaTheme="majorEastAsia" w:hAnsi="Flanders Sans beta 3" w:cstheme="majorBidi"/>
      <w:b/>
      <w:bCs/>
      <w:noProof/>
      <w:color w:val="345A8A" w:themeColor="accent1" w:themeShade="B5"/>
      <w:sz w:val="32"/>
      <w:szCs w:val="32"/>
      <w:lang w:val="en-US" w:eastAsia="nl-NL"/>
      <w14:ligatures w14:val="all"/>
    </w:rPr>
  </w:style>
  <w:style w:type="paragraph" w:styleId="Kop2">
    <w:name w:val="heading 2"/>
    <w:aliases w:val="Voorpagina - Titel"/>
    <w:next w:val="Geenafstand"/>
    <w:link w:val="Kop2Char"/>
    <w:uiPriority w:val="9"/>
    <w:unhideWhenUsed/>
    <w:qFormat/>
    <w:rsid w:val="0054002E"/>
    <w:pPr>
      <w:keepNext/>
      <w:keepLines/>
      <w:spacing w:line="240" w:lineRule="auto"/>
      <w:outlineLvl w:val="1"/>
    </w:pPr>
    <w:rPr>
      <w:rFonts w:ascii="Flanders Art Serif" w:eastAsiaTheme="majorEastAsia" w:hAnsi="Flanders Art Serif" w:cstheme="majorBidi"/>
      <w:noProof/>
      <w:color w:val="32A577"/>
      <w:sz w:val="64"/>
      <w:szCs w:val="64"/>
      <w:lang w:val="en-US" w:eastAsia="nl-NL"/>
      <w14:ligatures w14:val="all"/>
    </w:rPr>
  </w:style>
  <w:style w:type="paragraph" w:styleId="Kop3">
    <w:name w:val="heading 3"/>
    <w:aliases w:val="Ondertitel - Voorpagina"/>
    <w:next w:val="Geenafstand"/>
    <w:link w:val="Kop3Char"/>
    <w:uiPriority w:val="9"/>
    <w:unhideWhenUsed/>
    <w:qFormat/>
    <w:rsid w:val="0054002E"/>
    <w:pPr>
      <w:keepNext/>
      <w:keepLines/>
      <w:spacing w:line="240" w:lineRule="auto"/>
      <w:outlineLvl w:val="2"/>
    </w:pPr>
    <w:rPr>
      <w:rFonts w:ascii="Flanders Art Serif Light" w:eastAsiaTheme="majorEastAsia" w:hAnsi="Flanders Art Serif Light" w:cstheme="majorBidi"/>
      <w:bCs/>
      <w:noProof/>
      <w:color w:val="7F7F7F" w:themeColor="text1" w:themeTint="80"/>
      <w:sz w:val="60"/>
      <w:lang w:val="en-US" w:eastAsia="nl-NL"/>
      <w14:ligatures w14:val="all"/>
    </w:rPr>
  </w:style>
  <w:style w:type="paragraph" w:styleId="Kop4">
    <w:name w:val="heading 4"/>
    <w:aliases w:val="Voorpagina - datum"/>
    <w:next w:val="Geenafstand"/>
    <w:link w:val="Kop4Char"/>
    <w:autoRedefine/>
    <w:uiPriority w:val="9"/>
    <w:unhideWhenUsed/>
    <w:qFormat/>
    <w:rsid w:val="0054002E"/>
    <w:pPr>
      <w:keepNext/>
      <w:keepLines/>
      <w:spacing w:line="240" w:lineRule="auto"/>
      <w:outlineLvl w:val="3"/>
    </w:pPr>
    <w:rPr>
      <w:rFonts w:ascii="Flanders Art Sans Medium" w:eastAsiaTheme="majorEastAsia" w:hAnsi="Flanders Art Sans Medium" w:cstheme="majorBidi"/>
      <w:noProof/>
      <w:color w:val="32A577"/>
      <w:lang w:val="en-US" w:eastAsia="nl-NL"/>
      <w14:ligatures w14:val="al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BasicParagraph">
    <w:name w:val="[Basic Paragraph]"/>
    <w:basedOn w:val="Standaard"/>
    <w:uiPriority w:val="99"/>
    <w:rsid w:val="0054002E"/>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character" w:customStyle="1" w:styleId="AHoodtitelBlauw">
    <w:name w:val="A_Hoodtitel Blauw"/>
    <w:uiPriority w:val="1"/>
    <w:rsid w:val="0054002E"/>
    <w:rPr>
      <w:rFonts w:ascii="B LucidaSans Bold" w:hAnsi="B LucidaSans Bold" w:cs="Arial"/>
      <w:noProof/>
      <w:color w:val="17365D" w:themeColor="text2" w:themeShade="BF"/>
      <w:sz w:val="28"/>
      <w:szCs w:val="28"/>
    </w:rPr>
  </w:style>
  <w:style w:type="character" w:customStyle="1" w:styleId="AHoofdtitelOranje">
    <w:name w:val="A_Hoofdtitel Oranje"/>
    <w:uiPriority w:val="1"/>
    <w:rsid w:val="0054002E"/>
    <w:rPr>
      <w:rFonts w:ascii="B LucidaSans Bold" w:hAnsi="B LucidaSans Bold" w:cs="Arial"/>
      <w:b w:val="0"/>
      <w:bCs w:val="0"/>
      <w:i w:val="0"/>
      <w:iCs w:val="0"/>
      <w:noProof/>
      <w:color w:val="F79646" w:themeColor="accent6"/>
      <w:sz w:val="28"/>
      <w:szCs w:val="28"/>
    </w:rPr>
  </w:style>
  <w:style w:type="character" w:customStyle="1" w:styleId="ATussentitelBlauw">
    <w:name w:val="A_Tussentitel Blauw"/>
    <w:uiPriority w:val="1"/>
    <w:rsid w:val="0054002E"/>
    <w:rPr>
      <w:rFonts w:ascii="B LucidaSans Bold" w:hAnsi="B LucidaSans Bold" w:cs="Arial"/>
      <w:b w:val="0"/>
      <w:bCs w:val="0"/>
      <w:i w:val="0"/>
      <w:iCs w:val="0"/>
      <w:noProof/>
      <w:color w:val="17365D" w:themeColor="text2" w:themeShade="BF"/>
      <w:sz w:val="22"/>
      <w:szCs w:val="22"/>
    </w:rPr>
  </w:style>
  <w:style w:type="character" w:customStyle="1" w:styleId="ATussentitelOranje">
    <w:name w:val="A_Tussentitel Oranje"/>
    <w:uiPriority w:val="1"/>
    <w:rsid w:val="0054002E"/>
    <w:rPr>
      <w:rFonts w:ascii="B LucidaSans Bold" w:hAnsi="B LucidaSans Bold" w:cs="Arial"/>
      <w:b w:val="0"/>
      <w:bCs w:val="0"/>
      <w:i w:val="0"/>
      <w:iCs w:val="0"/>
      <w:noProof/>
      <w:color w:val="F79646" w:themeColor="accent6"/>
      <w:sz w:val="22"/>
      <w:szCs w:val="22"/>
    </w:rPr>
  </w:style>
  <w:style w:type="character" w:customStyle="1" w:styleId="Tussentitel">
    <w:name w:val="Tussentitel"/>
    <w:uiPriority w:val="1"/>
    <w:qFormat/>
    <w:rsid w:val="0054002E"/>
    <w:rPr>
      <w:rFonts w:ascii="Flanders Art Sans Medium" w:hAnsi="Flanders Art Sans Medium" w:cs="Arial"/>
      <w:b w:val="0"/>
      <w:i w:val="0"/>
      <w:color w:val="404040" w:themeColor="text1" w:themeTint="BF"/>
      <w:sz w:val="22"/>
    </w:rPr>
  </w:style>
  <w:style w:type="character" w:customStyle="1" w:styleId="ABroodtekstOranje">
    <w:name w:val="A_Broodtekst Oranje"/>
    <w:uiPriority w:val="1"/>
    <w:rsid w:val="0054002E"/>
    <w:rPr>
      <w:rFonts w:ascii="B LucidaSans Bold" w:hAnsi="B LucidaSans Bold" w:cs="Arial"/>
      <w:b w:val="0"/>
      <w:bCs w:val="0"/>
      <w:i w:val="0"/>
      <w:iCs w:val="0"/>
      <w:noProof/>
      <w:color w:val="F79646" w:themeColor="accent6"/>
      <w:sz w:val="22"/>
      <w:szCs w:val="22"/>
    </w:rPr>
  </w:style>
  <w:style w:type="character" w:customStyle="1" w:styleId="ACursiefBlauw">
    <w:name w:val="A_Cursief Blauw"/>
    <w:uiPriority w:val="1"/>
    <w:rsid w:val="0054002E"/>
    <w:rPr>
      <w:rFonts w:ascii="I LucidaSans Italic" w:hAnsi="I LucidaSans Italic" w:cs="Arial"/>
      <w:b w:val="0"/>
      <w:i w:val="0"/>
      <w:iCs/>
      <w:noProof/>
      <w:color w:val="17365D" w:themeColor="text2" w:themeShade="BF"/>
      <w:sz w:val="22"/>
      <w:szCs w:val="22"/>
    </w:rPr>
  </w:style>
  <w:style w:type="character" w:customStyle="1" w:styleId="ACursiefOranje">
    <w:name w:val="A_Cursief Oranje"/>
    <w:uiPriority w:val="1"/>
    <w:rsid w:val="0054002E"/>
    <w:rPr>
      <w:rFonts w:ascii="Flanders Serif beta 2" w:hAnsi="Flanders Serif beta 2"/>
      <w:color w:val="68A584"/>
      <w:spacing w:val="6"/>
      <w:sz w:val="64"/>
      <w:szCs w:val="64"/>
    </w:rPr>
  </w:style>
  <w:style w:type="paragraph" w:customStyle="1" w:styleId="TitelCover">
    <w:name w:val="Titel Cover"/>
    <w:basedOn w:val="Standaard"/>
    <w:uiPriority w:val="99"/>
    <w:rsid w:val="0054002E"/>
    <w:pPr>
      <w:widowControl w:val="0"/>
      <w:autoSpaceDE w:val="0"/>
      <w:autoSpaceDN w:val="0"/>
      <w:adjustRightInd w:val="0"/>
      <w:spacing w:after="57" w:line="480" w:lineRule="atLeast"/>
      <w:textAlignment w:val="center"/>
    </w:pPr>
    <w:rPr>
      <w:rFonts w:ascii="FlandersSerifbeta2-Regular" w:hAnsi="FlandersSerifbeta2-Regular" w:cs="FlandersSerifbeta2-Regular"/>
      <w:color w:val="000000"/>
      <w:sz w:val="36"/>
      <w:szCs w:val="36"/>
      <w:lang w:val="nl-NL"/>
    </w:rPr>
  </w:style>
  <w:style w:type="character" w:customStyle="1" w:styleId="Kop1Char">
    <w:name w:val="Kop 1 Char"/>
    <w:aliases w:val="Titel - voorpagina Char"/>
    <w:basedOn w:val="Standaardalinea-lettertype"/>
    <w:link w:val="Kop1"/>
    <w:uiPriority w:val="9"/>
    <w:rsid w:val="0054002E"/>
    <w:rPr>
      <w:rFonts w:ascii="Flanders Sans beta 3" w:eastAsiaTheme="majorEastAsia" w:hAnsi="Flanders Sans beta 3" w:cstheme="majorBidi"/>
      <w:b/>
      <w:bCs/>
      <w:noProof/>
      <w:color w:val="345A8A" w:themeColor="accent1" w:themeShade="B5"/>
      <w:sz w:val="32"/>
      <w:szCs w:val="32"/>
      <w:lang w:val="en-US" w:eastAsia="nl-NL"/>
      <w14:ligatures w14:val="all"/>
    </w:rPr>
  </w:style>
  <w:style w:type="character" w:customStyle="1" w:styleId="Kop2Char">
    <w:name w:val="Kop 2 Char"/>
    <w:aliases w:val="Voorpagina - Titel Char"/>
    <w:basedOn w:val="Standaardalinea-lettertype"/>
    <w:link w:val="Kop2"/>
    <w:uiPriority w:val="9"/>
    <w:rsid w:val="0054002E"/>
    <w:rPr>
      <w:rFonts w:ascii="Flanders Art Serif" w:eastAsiaTheme="majorEastAsia" w:hAnsi="Flanders Art Serif" w:cstheme="majorBidi"/>
      <w:noProof/>
      <w:color w:val="32A577"/>
      <w:sz w:val="64"/>
      <w:szCs w:val="64"/>
      <w:lang w:val="en-US" w:eastAsia="nl-NL"/>
      <w14:ligatures w14:val="all"/>
    </w:rPr>
  </w:style>
  <w:style w:type="paragraph" w:styleId="Geenafstand">
    <w:name w:val="No Spacing"/>
    <w:aliases w:val="Hoofdtitel"/>
    <w:link w:val="GeenafstandChar"/>
    <w:autoRedefine/>
    <w:qFormat/>
    <w:rsid w:val="0054002E"/>
    <w:pPr>
      <w:spacing w:before="120" w:after="360" w:line="240" w:lineRule="auto"/>
    </w:pPr>
    <w:rPr>
      <w:rFonts w:ascii="Flanders Art Serif" w:eastAsia="MS Mincho" w:hAnsi="Flanders Art Serif"/>
      <w:color w:val="32A577"/>
      <w:sz w:val="36"/>
      <w:szCs w:val="36"/>
      <w:lang w:val="nl-NL" w:eastAsia="nl-NL"/>
      <w14:ligatures w14:val="all"/>
    </w:rPr>
  </w:style>
  <w:style w:type="character" w:customStyle="1" w:styleId="Kop3Char">
    <w:name w:val="Kop 3 Char"/>
    <w:aliases w:val="Ondertitel - Voorpagina Char"/>
    <w:basedOn w:val="Standaardalinea-lettertype"/>
    <w:link w:val="Kop3"/>
    <w:uiPriority w:val="9"/>
    <w:rsid w:val="0054002E"/>
    <w:rPr>
      <w:rFonts w:ascii="Flanders Art Serif Light" w:eastAsiaTheme="majorEastAsia" w:hAnsi="Flanders Art Serif Light" w:cstheme="majorBidi"/>
      <w:bCs/>
      <w:noProof/>
      <w:color w:val="7F7F7F" w:themeColor="text1" w:themeTint="80"/>
      <w:sz w:val="60"/>
      <w:lang w:val="en-US" w:eastAsia="nl-NL"/>
      <w14:ligatures w14:val="all"/>
    </w:rPr>
  </w:style>
  <w:style w:type="character" w:customStyle="1" w:styleId="Kop4Char">
    <w:name w:val="Kop 4 Char"/>
    <w:aliases w:val="Voorpagina - datum Char"/>
    <w:basedOn w:val="Standaardalinea-lettertype"/>
    <w:link w:val="Kop4"/>
    <w:uiPriority w:val="9"/>
    <w:rsid w:val="0054002E"/>
    <w:rPr>
      <w:rFonts w:ascii="Flanders Art Sans Medium" w:eastAsiaTheme="majorEastAsia" w:hAnsi="Flanders Art Sans Medium" w:cstheme="majorBidi"/>
      <w:noProof/>
      <w:color w:val="32A577"/>
      <w:lang w:val="en-US" w:eastAsia="nl-NL"/>
      <w14:ligatures w14:val="all"/>
    </w:rPr>
  </w:style>
  <w:style w:type="paragraph" w:styleId="Voetnoottekst">
    <w:name w:val="footnote text"/>
    <w:basedOn w:val="Standaard"/>
    <w:link w:val="VoetnoottekstChar"/>
    <w:uiPriority w:val="99"/>
    <w:unhideWhenUsed/>
    <w:rsid w:val="0054002E"/>
  </w:style>
  <w:style w:type="character" w:customStyle="1" w:styleId="VoetnoottekstChar">
    <w:name w:val="Voetnoottekst Char"/>
    <w:link w:val="Voetnoottekst"/>
    <w:uiPriority w:val="99"/>
    <w:rsid w:val="0054002E"/>
    <w:rPr>
      <w:rFonts w:ascii="Flanders Art Sans Light" w:eastAsia="MS Mincho" w:hAnsi="Flanders Art Sans Light" w:cs="Times New Roman"/>
      <w:color w:val="404040" w:themeColor="text1" w:themeTint="BF"/>
      <w:lang w:eastAsia="nl-NL"/>
      <w14:ligatures w14:val="all"/>
    </w:rPr>
  </w:style>
  <w:style w:type="paragraph" w:styleId="Koptekst">
    <w:name w:val="header"/>
    <w:basedOn w:val="Standaard"/>
    <w:link w:val="KoptekstChar"/>
    <w:uiPriority w:val="99"/>
    <w:unhideWhenUsed/>
    <w:rsid w:val="0054002E"/>
    <w:pPr>
      <w:tabs>
        <w:tab w:val="center" w:pos="4536"/>
        <w:tab w:val="right" w:pos="9072"/>
      </w:tabs>
    </w:pPr>
  </w:style>
  <w:style w:type="character" w:customStyle="1" w:styleId="KoptekstChar">
    <w:name w:val="Koptekst Char"/>
    <w:link w:val="Koptekst"/>
    <w:uiPriority w:val="99"/>
    <w:rsid w:val="0054002E"/>
    <w:rPr>
      <w:rFonts w:ascii="Flanders Art Sans Light" w:eastAsia="MS Mincho" w:hAnsi="Flanders Art Sans Light" w:cs="Times New Roman"/>
      <w:color w:val="404040" w:themeColor="text1" w:themeTint="BF"/>
      <w:lang w:eastAsia="nl-NL"/>
      <w14:ligatures w14:val="all"/>
    </w:rPr>
  </w:style>
  <w:style w:type="paragraph" w:styleId="Voettekst">
    <w:name w:val="footer"/>
    <w:basedOn w:val="Standaard"/>
    <w:link w:val="VoettekstChar"/>
    <w:uiPriority w:val="99"/>
    <w:unhideWhenUsed/>
    <w:rsid w:val="0054002E"/>
    <w:pPr>
      <w:tabs>
        <w:tab w:val="center" w:pos="4536"/>
        <w:tab w:val="right" w:pos="9072"/>
      </w:tabs>
    </w:pPr>
  </w:style>
  <w:style w:type="character" w:customStyle="1" w:styleId="VoettekstChar">
    <w:name w:val="Voettekst Char"/>
    <w:link w:val="Voettekst"/>
    <w:uiPriority w:val="99"/>
    <w:rsid w:val="0054002E"/>
    <w:rPr>
      <w:rFonts w:ascii="Flanders Art Sans Light" w:eastAsia="MS Mincho" w:hAnsi="Flanders Art Sans Light" w:cs="Times New Roman"/>
      <w:color w:val="404040" w:themeColor="text1" w:themeTint="BF"/>
      <w:lang w:eastAsia="nl-NL"/>
      <w14:ligatures w14:val="all"/>
    </w:rPr>
  </w:style>
  <w:style w:type="paragraph" w:styleId="Bijschrift">
    <w:name w:val="caption"/>
    <w:basedOn w:val="Standaard"/>
    <w:next w:val="Standaard"/>
    <w:uiPriority w:val="35"/>
    <w:unhideWhenUsed/>
    <w:qFormat/>
    <w:rsid w:val="0054002E"/>
    <w:rPr>
      <w:b/>
      <w:bCs/>
      <w:color w:val="4F81BD" w:themeColor="accent1"/>
      <w:sz w:val="18"/>
      <w:szCs w:val="18"/>
    </w:rPr>
  </w:style>
  <w:style w:type="character" w:styleId="Voetnootmarkering">
    <w:name w:val="footnote reference"/>
    <w:uiPriority w:val="99"/>
    <w:unhideWhenUsed/>
    <w:rsid w:val="0054002E"/>
    <w:rPr>
      <w:vertAlign w:val="superscript"/>
    </w:rPr>
  </w:style>
  <w:style w:type="character" w:styleId="Paginanummer">
    <w:name w:val="page number"/>
    <w:basedOn w:val="Standaardalinea-lettertype"/>
    <w:uiPriority w:val="99"/>
    <w:semiHidden/>
    <w:unhideWhenUsed/>
    <w:rsid w:val="0054002E"/>
  </w:style>
  <w:style w:type="paragraph" w:styleId="Titel">
    <w:name w:val="Title"/>
    <w:aliases w:val="Quote"/>
    <w:next w:val="Geenafstand"/>
    <w:link w:val="TitelChar"/>
    <w:uiPriority w:val="10"/>
    <w:qFormat/>
    <w:rsid w:val="0054002E"/>
    <w:pPr>
      <w:spacing w:line="240" w:lineRule="auto"/>
      <w:ind w:left="567"/>
      <w:contextualSpacing/>
    </w:pPr>
    <w:rPr>
      <w:rFonts w:ascii="Flanders Art Serif Light" w:eastAsiaTheme="majorEastAsia" w:hAnsi="Flanders Art Serif Light" w:cstheme="majorBidi"/>
      <w:noProof/>
      <w:color w:val="32A577"/>
      <w:spacing w:val="5"/>
      <w:kern w:val="28"/>
      <w:sz w:val="52"/>
      <w:szCs w:val="52"/>
      <w:lang w:val="en-US" w:eastAsia="nl-NL"/>
      <w14:ligatures w14:val="all"/>
    </w:rPr>
  </w:style>
  <w:style w:type="character" w:customStyle="1" w:styleId="TitelChar">
    <w:name w:val="Titel Char"/>
    <w:aliases w:val="Quote Char"/>
    <w:basedOn w:val="Standaardalinea-lettertype"/>
    <w:link w:val="Titel"/>
    <w:uiPriority w:val="10"/>
    <w:rsid w:val="0054002E"/>
    <w:rPr>
      <w:rFonts w:ascii="Flanders Art Serif Light" w:eastAsiaTheme="majorEastAsia" w:hAnsi="Flanders Art Serif Light" w:cstheme="majorBidi"/>
      <w:noProof/>
      <w:color w:val="32A577"/>
      <w:spacing w:val="5"/>
      <w:kern w:val="28"/>
      <w:sz w:val="52"/>
      <w:szCs w:val="52"/>
      <w:lang w:val="en-US" w:eastAsia="nl-NL"/>
      <w14:ligatures w14:val="all"/>
    </w:rPr>
  </w:style>
  <w:style w:type="paragraph" w:styleId="Ondertitel">
    <w:name w:val="Subtitle"/>
    <w:next w:val="Geenafstand"/>
    <w:link w:val="OndertitelChar"/>
    <w:uiPriority w:val="11"/>
    <w:qFormat/>
    <w:rsid w:val="0054002E"/>
    <w:pPr>
      <w:numPr>
        <w:ilvl w:val="1"/>
      </w:numPr>
      <w:spacing w:line="240" w:lineRule="auto"/>
    </w:pPr>
    <w:rPr>
      <w:rFonts w:ascii="Flanders Art Sans" w:eastAsiaTheme="majorEastAsia" w:hAnsi="Flanders Art Sans" w:cstheme="majorBidi"/>
      <w:noProof/>
      <w:color w:val="FFFFFF" w:themeColor="background1"/>
      <w:spacing w:val="15"/>
      <w:sz w:val="24"/>
      <w:szCs w:val="24"/>
      <w:lang w:val="en-US" w:eastAsia="nl-NL"/>
      <w14:ligatures w14:val="all"/>
    </w:rPr>
  </w:style>
  <w:style w:type="character" w:customStyle="1" w:styleId="OndertitelChar">
    <w:name w:val="Ondertitel Char"/>
    <w:basedOn w:val="Standaardalinea-lettertype"/>
    <w:link w:val="Ondertitel"/>
    <w:uiPriority w:val="11"/>
    <w:rsid w:val="0054002E"/>
    <w:rPr>
      <w:rFonts w:ascii="Flanders Art Sans" w:eastAsiaTheme="majorEastAsia" w:hAnsi="Flanders Art Sans" w:cstheme="majorBidi"/>
      <w:noProof/>
      <w:color w:val="FFFFFF" w:themeColor="background1"/>
      <w:spacing w:val="15"/>
      <w:sz w:val="24"/>
      <w:szCs w:val="24"/>
      <w:lang w:val="en-US" w:eastAsia="nl-NL"/>
      <w14:ligatures w14:val="all"/>
    </w:rPr>
  </w:style>
  <w:style w:type="character" w:styleId="Hyperlink">
    <w:name w:val="Hyperlink"/>
    <w:basedOn w:val="Standaardalinea-lettertype"/>
    <w:uiPriority w:val="99"/>
    <w:unhideWhenUsed/>
    <w:rsid w:val="0054002E"/>
    <w:rPr>
      <w:color w:val="0000FF" w:themeColor="hyperlink"/>
      <w:u w:val="single"/>
    </w:rPr>
  </w:style>
  <w:style w:type="character" w:styleId="GevolgdeHyperlink">
    <w:name w:val="FollowedHyperlink"/>
    <w:basedOn w:val="Standaardalinea-lettertype"/>
    <w:uiPriority w:val="99"/>
    <w:semiHidden/>
    <w:unhideWhenUsed/>
    <w:rsid w:val="0054002E"/>
    <w:rPr>
      <w:color w:val="800080" w:themeColor="followedHyperlink"/>
      <w:u w:val="single"/>
    </w:rPr>
  </w:style>
  <w:style w:type="character" w:styleId="Zwaar">
    <w:name w:val="Strong"/>
    <w:basedOn w:val="Standaardalinea-lettertype"/>
    <w:uiPriority w:val="22"/>
    <w:qFormat/>
    <w:rsid w:val="0054002E"/>
    <w:rPr>
      <w:b/>
      <w:bCs/>
    </w:rPr>
  </w:style>
  <w:style w:type="paragraph" w:styleId="Tekstzonderopmaak">
    <w:name w:val="Plain Text"/>
    <w:basedOn w:val="Standaard"/>
    <w:link w:val="TekstzonderopmaakChar"/>
    <w:uiPriority w:val="99"/>
    <w:unhideWhenUsed/>
    <w:rsid w:val="0054002E"/>
    <w:rPr>
      <w:rFonts w:ascii="Consolas" w:hAnsi="Consolas" w:cs="Consolas"/>
      <w:noProof/>
      <w:sz w:val="21"/>
      <w:szCs w:val="21"/>
      <w:lang w:val="en-US"/>
    </w:rPr>
  </w:style>
  <w:style w:type="character" w:customStyle="1" w:styleId="TekstzonderopmaakChar">
    <w:name w:val="Tekst zonder opmaak Char"/>
    <w:basedOn w:val="Standaardalinea-lettertype"/>
    <w:link w:val="Tekstzonderopmaak"/>
    <w:uiPriority w:val="99"/>
    <w:rsid w:val="0054002E"/>
    <w:rPr>
      <w:rFonts w:ascii="Consolas" w:eastAsia="MS Mincho" w:hAnsi="Consolas" w:cs="Consolas"/>
      <w:noProof/>
      <w:color w:val="404040" w:themeColor="text1" w:themeTint="BF"/>
      <w:sz w:val="21"/>
      <w:szCs w:val="21"/>
      <w:lang w:val="en-US" w:eastAsia="nl-NL"/>
      <w14:ligatures w14:val="all"/>
    </w:rPr>
  </w:style>
  <w:style w:type="paragraph" w:styleId="Normaalweb">
    <w:name w:val="Normal (Web)"/>
    <w:basedOn w:val="Standaard"/>
    <w:uiPriority w:val="99"/>
    <w:unhideWhenUsed/>
    <w:rsid w:val="0054002E"/>
    <w:pPr>
      <w:spacing w:after="150"/>
    </w:pPr>
    <w:rPr>
      <w:rFonts w:ascii="Times New Roman" w:eastAsia="Times New Roman" w:hAnsi="Times New Roman"/>
      <w:sz w:val="24"/>
      <w:szCs w:val="24"/>
      <w:lang w:eastAsia="nl-BE"/>
    </w:rPr>
  </w:style>
  <w:style w:type="paragraph" w:styleId="Ballontekst">
    <w:name w:val="Balloon Text"/>
    <w:basedOn w:val="Standaard"/>
    <w:link w:val="BallontekstChar"/>
    <w:uiPriority w:val="99"/>
    <w:semiHidden/>
    <w:unhideWhenUsed/>
    <w:rsid w:val="0054002E"/>
    <w:rPr>
      <w:rFonts w:ascii="Lucida Grande" w:hAnsi="Lucida Grande" w:cs="Lucida Grande"/>
      <w:sz w:val="18"/>
      <w:szCs w:val="18"/>
    </w:rPr>
  </w:style>
  <w:style w:type="character" w:customStyle="1" w:styleId="BallontekstChar">
    <w:name w:val="Ballontekst Char"/>
    <w:basedOn w:val="Standaardalinea-lettertype"/>
    <w:link w:val="Ballontekst"/>
    <w:uiPriority w:val="99"/>
    <w:semiHidden/>
    <w:rsid w:val="0054002E"/>
    <w:rPr>
      <w:rFonts w:ascii="Lucida Grande" w:eastAsia="MS Mincho" w:hAnsi="Lucida Grande" w:cs="Lucida Grande"/>
      <w:color w:val="404040" w:themeColor="text1" w:themeTint="BF"/>
      <w:sz w:val="18"/>
      <w:szCs w:val="18"/>
      <w:lang w:eastAsia="nl-NL"/>
      <w14:ligatures w14:val="all"/>
    </w:rPr>
  </w:style>
  <w:style w:type="table" w:styleId="Tabelraster">
    <w:name w:val="Table Grid"/>
    <w:basedOn w:val="Standaardtabel"/>
    <w:uiPriority w:val="59"/>
    <w:rsid w:val="0054002E"/>
    <w:pPr>
      <w:spacing w:line="240" w:lineRule="auto"/>
    </w:pPr>
    <w:rPr>
      <w:rFonts w:eastAsiaTheme="minorEastAsia"/>
      <w:sz w:val="24"/>
      <w:szCs w:val="24"/>
      <w:lang w:val="en-GB"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eenafstandChar">
    <w:name w:val="Geen afstand Char"/>
    <w:aliases w:val="Hoofdtitel Char"/>
    <w:link w:val="Geenafstand"/>
    <w:rsid w:val="0054002E"/>
    <w:rPr>
      <w:rFonts w:ascii="Flanders Art Serif" w:eastAsia="MS Mincho" w:hAnsi="Flanders Art Serif"/>
      <w:color w:val="32A577"/>
      <w:sz w:val="36"/>
      <w:szCs w:val="36"/>
      <w:lang w:val="nl-NL" w:eastAsia="nl-NL"/>
      <w14:ligatures w14:val="all"/>
    </w:rPr>
  </w:style>
  <w:style w:type="paragraph" w:styleId="Lijstalinea">
    <w:name w:val="List Paragraph"/>
    <w:basedOn w:val="Standaard"/>
    <w:uiPriority w:val="34"/>
    <w:qFormat/>
    <w:rsid w:val="0054002E"/>
    <w:pPr>
      <w:spacing w:before="100" w:beforeAutospacing="1" w:after="100" w:afterAutospacing="1"/>
    </w:pPr>
    <w:rPr>
      <w:rFonts w:ascii="Times New Roman" w:hAnsi="Times New Roman"/>
      <w:sz w:val="24"/>
      <w:szCs w:val="24"/>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1840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10B673D0DE7B942A3610E61EBE58FB6" ma:contentTypeVersion="17" ma:contentTypeDescription="Een nieuw document maken." ma:contentTypeScope="" ma:versionID="f6c8e13f564b0947ea2df23e2f40d154">
  <xsd:schema xmlns:xsd="http://www.w3.org/2001/XMLSchema" xmlns:xs="http://www.w3.org/2001/XMLSchema" xmlns:p="http://schemas.microsoft.com/office/2006/metadata/properties" xmlns:ns2="053ee274-0295-4231-80de-c738f35c8dac" xmlns:ns3="e5770cda-270e-45dd-afa8-db5f273f9e75" targetNamespace="http://schemas.microsoft.com/office/2006/metadata/properties" ma:root="true" ma:fieldsID="de58eb0694bd5ce345770d19d9f4b0b0" ns2:_="" ns3:_="">
    <xsd:import namespace="053ee274-0295-4231-80de-c738f35c8dac"/>
    <xsd:import namespace="e5770cda-270e-45dd-afa8-db5f273f9e7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Typedoc" minOccurs="0"/>
                <xsd:element ref="ns2:lcf76f155ced4ddcb4097134ff3c332f" minOccurs="0"/>
                <xsd:element ref="ns3:TaxCatchAll"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3ee274-0295-4231-80de-c738f35c8d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Typedoc" ma:index="11" nillable="true" ma:displayName="Type doc" ma:format="RadioButtons" ma:internalName="Typedoc">
      <xsd:simpleType>
        <xsd:restriction base="dms:Choice">
          <xsd:enumeration value="presentatie"/>
          <xsd:enumeration value="besluit"/>
          <xsd:enumeration value="notulen"/>
          <xsd:enumeration value="agenda"/>
        </xsd:restriction>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a4a75e2e-6a7e-4b99-b528-37facf8ee59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5770cda-270e-45dd-afa8-db5f273f9e7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26bd052-2e0b-45eb-aa8c-c7d929ccad8a}" ma:internalName="TaxCatchAll" ma:showField="CatchAllData" ma:web="e5770cda-270e-45dd-afa8-db5f273f9e75">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ypedoc xmlns="053ee274-0295-4231-80de-c738f35c8dac" xsi:nil="true"/>
    <lcf76f155ced4ddcb4097134ff3c332f xmlns="053ee274-0295-4231-80de-c738f35c8dac">
      <Terms xmlns="http://schemas.microsoft.com/office/infopath/2007/PartnerControls"/>
    </lcf76f155ced4ddcb4097134ff3c332f>
    <TaxCatchAll xmlns="e5770cda-270e-45dd-afa8-db5f273f9e7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59EF31-1DFE-4574-85E2-4031C20CB4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3ee274-0295-4231-80de-c738f35c8dac"/>
    <ds:schemaRef ds:uri="e5770cda-270e-45dd-afa8-db5f273f9e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6FEE79-EDB9-41C8-9BC7-02C137483EB8}">
  <ds:schemaRefs>
    <ds:schemaRef ds:uri="http://schemas.microsoft.com/office/2006/metadata/properties"/>
    <ds:schemaRef ds:uri="http://schemas.microsoft.com/office/infopath/2007/PartnerControls"/>
    <ds:schemaRef ds:uri="053ee274-0295-4231-80de-c738f35c8dac"/>
    <ds:schemaRef ds:uri="e5770cda-270e-45dd-afa8-db5f273f9e75"/>
  </ds:schemaRefs>
</ds:datastoreItem>
</file>

<file path=customXml/itemProps3.xml><?xml version="1.0" encoding="utf-8"?>
<ds:datastoreItem xmlns:ds="http://schemas.openxmlformats.org/officeDocument/2006/customXml" ds:itemID="{5CCE75C0-DCBB-44FB-86B6-698F6497FB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810</Words>
  <Characters>4821</Characters>
  <Application>Microsoft Office Word</Application>
  <DocSecurity>0</DocSecurity>
  <Lines>178</Lines>
  <Paragraphs>43</Paragraphs>
  <ScaleCrop>false</ScaleCrop>
  <Company/>
  <LinksUpToDate>false</LinksUpToDate>
  <CharactersWithSpaces>5588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Carine De Paepe</dc:creator>
  <cp:keywords/>
  <dc:description/>
  <cp:lastModifiedBy>Pieter Delbarge</cp:lastModifiedBy>
  <cp:revision>2</cp:revision>
  <cp:lastPrinted>2025-12-16T15:11:00Z</cp:lastPrinted>
  <dcterms:created xsi:type="dcterms:W3CDTF">2026-01-08T15:29:00Z</dcterms:created>
  <dcterms:modified xsi:type="dcterms:W3CDTF">2026-01-08T15:29:00Z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0x010100E10B673D0DE7B942A3610E61EBE58FB6</vt:lpwstr>
  </property>
</Properties>
</file>