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54A27B" w14:textId="4A9DE7AB" w:rsidR="00374A0D" w:rsidRPr="00374A0D" w:rsidRDefault="00374A0D" w:rsidP="00374A0D"/>
    <w:p w14:paraId="78B8F883" w14:textId="77777777" w:rsidR="00374A0D" w:rsidRDefault="00374A0D" w:rsidP="00374A0D"/>
    <w:p w14:paraId="4BEA285E" w14:textId="5E4A3FF3" w:rsidR="00374A0D" w:rsidRPr="00374A0D" w:rsidRDefault="00374A0D" w:rsidP="00374A0D">
      <w:pPr>
        <w:jc w:val="center"/>
        <w:rPr>
          <w:color w:val="215E99" w:themeColor="text2" w:themeTint="BF"/>
        </w:rPr>
      </w:pPr>
      <w:r w:rsidRPr="00374A0D">
        <w:rPr>
          <w:b/>
          <w:bCs/>
          <w:color w:val="215E99" w:themeColor="text2" w:themeTint="BF"/>
        </w:rPr>
        <w:t xml:space="preserve">Gebruiksreglement begroetingsruimte </w:t>
      </w:r>
      <w:r w:rsidR="00CB40D0">
        <w:rPr>
          <w:b/>
          <w:bCs/>
          <w:color w:val="215E99" w:themeColor="text2" w:themeTint="BF"/>
        </w:rPr>
        <w:br/>
      </w:r>
      <w:r w:rsidRPr="00374A0D">
        <w:rPr>
          <w:b/>
          <w:bCs/>
          <w:color w:val="215E99" w:themeColor="text2" w:themeTint="BF"/>
        </w:rPr>
        <w:t>op de gemeentelijke begraafplaats</w:t>
      </w:r>
      <w:r w:rsidR="00CB40D0">
        <w:rPr>
          <w:b/>
          <w:bCs/>
          <w:color w:val="215E99" w:themeColor="text2" w:themeTint="BF"/>
        </w:rPr>
        <w:t xml:space="preserve"> van Sint-Martens-Latem</w:t>
      </w:r>
    </w:p>
    <w:p w14:paraId="711B7643" w14:textId="30013C3F" w:rsidR="00374A0D" w:rsidRPr="00374A0D" w:rsidRDefault="00374A0D" w:rsidP="00374A0D">
      <w:r w:rsidRPr="00374A0D">
        <w:rPr>
          <w:i/>
          <w:iCs/>
        </w:rPr>
        <w:t xml:space="preserve">Goedkeuring </w:t>
      </w:r>
      <w:r>
        <w:rPr>
          <w:i/>
          <w:iCs/>
        </w:rPr>
        <w:t xml:space="preserve">op de gemeenteraad van </w:t>
      </w:r>
      <w:r w:rsidRPr="00374A0D">
        <w:rPr>
          <w:i/>
          <w:iCs/>
        </w:rPr>
        <w:t xml:space="preserve"> </w:t>
      </w:r>
      <w:r w:rsidR="00FA6BD1">
        <w:rPr>
          <w:i/>
          <w:iCs/>
        </w:rPr>
        <w:t>23 juni 2025</w:t>
      </w:r>
    </w:p>
    <w:p w14:paraId="2EF49D92" w14:textId="6CB8BC51" w:rsidR="00B217FC" w:rsidRPr="00374A0D" w:rsidRDefault="00B217FC" w:rsidP="00B217FC">
      <w:r w:rsidRPr="00374A0D">
        <w:t xml:space="preserve">De begroetingsruimte op de begraafplaats van Sint-Martens-Latem staat ter beschikking voor het opbaren van stoffelijke overschotten van inwoners van de gemeente en personen die overlijden op het grondgebied van de gemeente of </w:t>
      </w:r>
      <w:r w:rsidR="00205B1F">
        <w:t xml:space="preserve">die </w:t>
      </w:r>
      <w:r w:rsidRPr="00374A0D">
        <w:t>begraven</w:t>
      </w:r>
      <w:r w:rsidR="00CB260A">
        <w:t xml:space="preserve"> worden</w:t>
      </w:r>
      <w:r w:rsidRPr="00374A0D">
        <w:t xml:space="preserve"> te Sint-Martens-Latem. </w:t>
      </w:r>
    </w:p>
    <w:p w14:paraId="35710467" w14:textId="44A6D9A1" w:rsidR="00374A0D" w:rsidRDefault="0080735C" w:rsidP="00374A0D">
      <w:r>
        <w:t>Dit reglement bepaalt</w:t>
      </w:r>
      <w:r w:rsidR="007219F2">
        <w:t xml:space="preserve"> algemene richtlijnen waarmee rekening dient</w:t>
      </w:r>
      <w:r w:rsidR="00051D89">
        <w:t xml:space="preserve"> gehouden</w:t>
      </w:r>
      <w:r w:rsidR="007219F2">
        <w:t xml:space="preserve"> te </w:t>
      </w:r>
      <w:r w:rsidR="00051D89">
        <w:t>worden</w:t>
      </w:r>
      <w:r w:rsidR="007219F2">
        <w:t xml:space="preserve"> bij gebruik van de begroetingsruimte.</w:t>
      </w:r>
    </w:p>
    <w:p w14:paraId="36BA35C2" w14:textId="77777777" w:rsidR="007219F2" w:rsidRDefault="007219F2" w:rsidP="00374A0D"/>
    <w:p w14:paraId="4594D98E" w14:textId="5E6074E3" w:rsidR="00374A0D" w:rsidRPr="00374A0D" w:rsidRDefault="00374A0D" w:rsidP="00374A0D">
      <w:r w:rsidRPr="00374A0D">
        <w:t xml:space="preserve">Artikel 1: </w:t>
      </w:r>
    </w:p>
    <w:p w14:paraId="7A6B081B" w14:textId="4B1AE6FE" w:rsidR="00374A0D" w:rsidRPr="00374A0D" w:rsidRDefault="00374A0D" w:rsidP="00374A0D">
      <w:r w:rsidRPr="00374A0D">
        <w:t xml:space="preserve">De begroetingsruimte op de begraafplaats van Sint-Martens-Latem staat ter beschikking voor het opbaren van stoffelijke overschotten van inwoners van de gemeente en personen die overlijden op het grondgebied van de gemeente of </w:t>
      </w:r>
      <w:r w:rsidR="00205B1F">
        <w:t xml:space="preserve">die </w:t>
      </w:r>
      <w:r w:rsidRPr="00374A0D">
        <w:t xml:space="preserve">worden begraven te Sint-Martens-Latem. </w:t>
      </w:r>
    </w:p>
    <w:p w14:paraId="7722E6BF" w14:textId="77777777" w:rsidR="00374A0D" w:rsidRPr="00374A0D" w:rsidRDefault="00374A0D" w:rsidP="00374A0D">
      <w:r w:rsidRPr="00374A0D">
        <w:t xml:space="preserve">De begroetingsruimte beschikt over een koelkamer met koelcellen voor het opbaren van maximum 2 stoffelijke overschotten. </w:t>
      </w:r>
    </w:p>
    <w:p w14:paraId="10FB1FCE" w14:textId="77777777" w:rsidR="00374A0D" w:rsidRPr="00374A0D" w:rsidRDefault="00374A0D" w:rsidP="00374A0D">
      <w:r w:rsidRPr="00374A0D">
        <w:t xml:space="preserve">De begroetingsruimte beschikt eveneens over een ruimte waar begroetingen kunnen gehouden worden van 8 uur tot 20 uur. In de begroetingsruimte kunnen er 20 personen staan. </w:t>
      </w:r>
    </w:p>
    <w:p w14:paraId="0CFFE367" w14:textId="2D92E81F" w:rsidR="00374A0D" w:rsidRPr="00374A0D" w:rsidRDefault="00374A0D" w:rsidP="00374A0D">
      <w:r w:rsidRPr="00374A0D">
        <w:t>Het is niet toegestaan de begroetingsruimte te gebruiken voor het houden van koffietafels en/of het bereiden en/of opdienen van warme of koude maaltijden. Hiervoor wordt verwezen naar andere gemeentelijke of particuliere infrastructu</w:t>
      </w:r>
      <w:r w:rsidR="009379B9">
        <w:t>u</w:t>
      </w:r>
      <w:r w:rsidRPr="00374A0D">
        <w:t xml:space="preserve">r. </w:t>
      </w:r>
    </w:p>
    <w:p w14:paraId="0828870F" w14:textId="77777777" w:rsidR="00374A0D" w:rsidRDefault="00374A0D" w:rsidP="00374A0D"/>
    <w:p w14:paraId="4FC3976C" w14:textId="4BC2B863" w:rsidR="00374A0D" w:rsidRPr="00374A0D" w:rsidRDefault="00374A0D" w:rsidP="00374A0D">
      <w:r w:rsidRPr="00374A0D">
        <w:t xml:space="preserve">Artikel 2: </w:t>
      </w:r>
    </w:p>
    <w:p w14:paraId="1D94DC22" w14:textId="4FD86C64" w:rsidR="00374A0D" w:rsidRDefault="00374A0D" w:rsidP="00374A0D">
      <w:r w:rsidRPr="00374A0D">
        <w:t xml:space="preserve">Het gebruik of </w:t>
      </w:r>
      <w:r>
        <w:t xml:space="preserve">de </w:t>
      </w:r>
      <w:r w:rsidRPr="00374A0D">
        <w:t xml:space="preserve">reservatie van de koelcel wordt </w:t>
      </w:r>
      <w:r>
        <w:t xml:space="preserve">per mail gemeld bij de dienst burgerzaken op volgend mailadres: </w:t>
      </w:r>
      <w:hyperlink r:id="rId7" w:history="1">
        <w:r w:rsidRPr="005F6346">
          <w:rPr>
            <w:rStyle w:val="Hyperlink"/>
          </w:rPr>
          <w:t>burgerzaken@sint-martens-latem.be</w:t>
        </w:r>
      </w:hyperlink>
      <w:r w:rsidRPr="00374A0D">
        <w:t xml:space="preserve">. Mondelinge of telefonische reservaties zijn niet toegelaten. </w:t>
      </w:r>
    </w:p>
    <w:p w14:paraId="23BC405D" w14:textId="570E88FF" w:rsidR="00374A0D" w:rsidRPr="00374A0D" w:rsidRDefault="00374A0D" w:rsidP="00374A0D">
      <w:r>
        <w:t xml:space="preserve">De melding dient te gebeuren ten laatste de dag na aanvang van gebruik van de koelcel. </w:t>
      </w:r>
    </w:p>
    <w:p w14:paraId="72CDCC48" w14:textId="333F6665" w:rsidR="00374A0D" w:rsidRPr="00374A0D" w:rsidRDefault="00374A0D" w:rsidP="00374A0D">
      <w:r w:rsidRPr="00374A0D">
        <w:t>In geval van reservatie ontvangt de aanvrager een bevestiging van de toekenning van de begroetingsruimte</w:t>
      </w:r>
      <w:r>
        <w:t xml:space="preserve"> </w:t>
      </w:r>
      <w:r w:rsidRPr="00374A0D">
        <w:t xml:space="preserve">samen met een afschrift van het gebruiksreglement. </w:t>
      </w:r>
    </w:p>
    <w:p w14:paraId="5C22CE61" w14:textId="22DA7CA9" w:rsidR="00374A0D" w:rsidRPr="00374A0D" w:rsidRDefault="00374A0D" w:rsidP="00374A0D">
      <w:r w:rsidRPr="00374A0D">
        <w:t xml:space="preserve">Een annulering of wijziging van een reservatie dient ten laatste </w:t>
      </w:r>
      <w:r w:rsidR="00471153">
        <w:t xml:space="preserve">de dag voor gebruik van de begroetingsruimte </w:t>
      </w:r>
      <w:r w:rsidRPr="00374A0D">
        <w:t>te gebeuren, zo niet wordt de huurprijs</w:t>
      </w:r>
      <w:r>
        <w:t xml:space="preserve">, bepaald in het retributiereglement voor </w:t>
      </w:r>
      <w:r w:rsidR="00471153">
        <w:t>begravingen, concessies en gebruik begroetingsruimte,</w:t>
      </w:r>
      <w:r w:rsidRPr="00374A0D">
        <w:t xml:space="preserve"> aangerekend. </w:t>
      </w:r>
    </w:p>
    <w:p w14:paraId="3E54528E" w14:textId="4423F4AC" w:rsidR="00374A0D" w:rsidRPr="00374A0D" w:rsidRDefault="00374A0D" w:rsidP="00374A0D">
      <w:r w:rsidRPr="00374A0D">
        <w:t xml:space="preserve">De begroetingsruimte wordt toegewezen in volgorde van aanvraag en naargelang de beschikbaarheid. Het </w:t>
      </w:r>
      <w:r>
        <w:t>lokaal bestuur</w:t>
      </w:r>
      <w:r w:rsidRPr="00374A0D">
        <w:t xml:space="preserve"> kan op elk moment de infrastructuur opeisen voor eigen gebruik mits het aanbieden van een alternatief. </w:t>
      </w:r>
    </w:p>
    <w:p w14:paraId="43EFD9F7" w14:textId="6240526C" w:rsidR="00374A0D" w:rsidRDefault="00374A0D" w:rsidP="00374A0D">
      <w:r w:rsidRPr="00374A0D">
        <w:lastRenderedPageBreak/>
        <w:t>De aanvrager ontvangt een factuur voor het gebruik van de begroetingsruimte</w:t>
      </w:r>
      <w:r w:rsidR="00471153">
        <w:t xml:space="preserve"> binnen 1 maand na gebruik</w:t>
      </w:r>
      <w:r w:rsidRPr="00374A0D">
        <w:t xml:space="preserve">. </w:t>
      </w:r>
      <w:r w:rsidR="00471153">
        <w:t xml:space="preserve">De aanvrager betaalt het bedrag bepaald in het retributiereglement voor begravingen, concessies en gebruik begroetingsruimte. </w:t>
      </w:r>
    </w:p>
    <w:p w14:paraId="1868B31D" w14:textId="77777777" w:rsidR="00471153" w:rsidRDefault="00471153" w:rsidP="00374A0D"/>
    <w:p w14:paraId="7BFA84E7" w14:textId="60419432" w:rsidR="00471153" w:rsidRPr="00374A0D" w:rsidRDefault="00471153" w:rsidP="00374A0D">
      <w:r>
        <w:t>Artikel 3:</w:t>
      </w:r>
    </w:p>
    <w:p w14:paraId="3C5A620D" w14:textId="0D35B2FF" w:rsidR="003B4ED3" w:rsidRDefault="00471153" w:rsidP="00374A0D">
      <w:r>
        <w:t>De sleutel voor gebruik van de begroetingsruimte kan afgehaald worden aan het onthaal van het gemeentehuis</w:t>
      </w:r>
      <w:r w:rsidR="00374A0D" w:rsidRPr="00374A0D">
        <w:t>. Na afloop, uiterlijk de dag nadien, dient de sleutel te worden terugbezorgd.</w:t>
      </w:r>
    </w:p>
    <w:p w14:paraId="60292850" w14:textId="77777777" w:rsidR="00471153" w:rsidRDefault="00471153" w:rsidP="00374A0D"/>
    <w:p w14:paraId="6411E8E6" w14:textId="60C59393" w:rsidR="00374A0D" w:rsidRPr="00374A0D" w:rsidRDefault="00374A0D" w:rsidP="00374A0D">
      <w:r w:rsidRPr="00374A0D">
        <w:t xml:space="preserve">Artikel </w:t>
      </w:r>
      <w:r w:rsidR="00471153">
        <w:t>4</w:t>
      </w:r>
      <w:r w:rsidRPr="00374A0D">
        <w:t xml:space="preserve">: </w:t>
      </w:r>
    </w:p>
    <w:p w14:paraId="1E209C18" w14:textId="2F54B4CC" w:rsidR="00374A0D" w:rsidRPr="00374A0D" w:rsidRDefault="00374A0D" w:rsidP="00374A0D">
      <w:r w:rsidRPr="00374A0D">
        <w:t>Elke aanvrager dient het gebruiksreglement st</w:t>
      </w:r>
      <w:r w:rsidR="00663B3D">
        <w:t>rikt</w:t>
      </w:r>
      <w:r w:rsidRPr="00374A0D">
        <w:t xml:space="preserve"> na te leven. </w:t>
      </w:r>
    </w:p>
    <w:p w14:paraId="77FD9AD4" w14:textId="77777777" w:rsidR="00471153" w:rsidRDefault="00374A0D" w:rsidP="00374A0D">
      <w:r w:rsidRPr="00374A0D">
        <w:t xml:space="preserve">De aanvrager gebruikt de lokalen enkel voor </w:t>
      </w:r>
      <w:r w:rsidR="00471153">
        <w:t>volgende activiteiten:</w:t>
      </w:r>
      <w:r w:rsidR="00471153">
        <w:br/>
        <w:t>- het opbaren van stoffelijke overschotten</w:t>
      </w:r>
      <w:r w:rsidR="00471153">
        <w:br/>
        <w:t>- het houden van begroetingen of ceremonies in kleine kring</w:t>
      </w:r>
      <w:r w:rsidR="00471153">
        <w:br/>
        <w:t>In geval van gebruik van de begroetingsruimte voor niet toegestane activiteiten</w:t>
      </w:r>
      <w:r w:rsidRPr="00374A0D">
        <w:t xml:space="preserve"> zal een schadevergoeding verschuldigd zijn </w:t>
      </w:r>
      <w:r w:rsidR="00471153">
        <w:t>à</w:t>
      </w:r>
      <w:r w:rsidRPr="00374A0D">
        <w:t xml:space="preserve"> rato van de huurprijs. </w:t>
      </w:r>
      <w:r w:rsidR="00471153">
        <w:br/>
      </w:r>
      <w:r w:rsidRPr="00374A0D">
        <w:t xml:space="preserve">De activiteiten mogen evenmin in strijd zijn met de openbare orde. </w:t>
      </w:r>
    </w:p>
    <w:p w14:paraId="481019E2" w14:textId="77777777" w:rsidR="00D469CD" w:rsidRDefault="00D469CD" w:rsidP="00374A0D"/>
    <w:p w14:paraId="7C01DB0D" w14:textId="6E3D7DCD" w:rsidR="00D469CD" w:rsidRDefault="00D469CD" w:rsidP="00374A0D">
      <w:r>
        <w:t>Artikel 5:</w:t>
      </w:r>
    </w:p>
    <w:p w14:paraId="05A169E0" w14:textId="1DB6770C" w:rsidR="00374A0D" w:rsidRPr="00374A0D" w:rsidRDefault="00374A0D" w:rsidP="00374A0D">
      <w:r w:rsidRPr="00374A0D">
        <w:t xml:space="preserve">De aanvrager is persoonlijk verantwoordelijk voor zaal en inrichting, voor het gebouw en terrein en het aanwezige materiaal, evenals tegenover derden. Alle materialen die behoren tot de infrastructuur moeten met de nodige zorg worden behandeld en moeten na het beëindigen van de activiteit op de voorziene plaats worden teruggeplaatst. Het materiaal mag niet buiten de zaal worden gebruikt. </w:t>
      </w:r>
    </w:p>
    <w:p w14:paraId="1C677671" w14:textId="77777777" w:rsidR="00374A0D" w:rsidRDefault="00374A0D" w:rsidP="00374A0D">
      <w:r w:rsidRPr="00374A0D">
        <w:t xml:space="preserve">Het is ten strengste verboden de ramen, deuren, muren, panelen, vloeren, en andere zaken te benagelen, te beplakken, te beschilderen en/of van gaten te voorzien. Er mag geen hechtmiddel worden gebruikt. Licht ontvlambare materialen zijn verboden. </w:t>
      </w:r>
    </w:p>
    <w:p w14:paraId="488F1AD7" w14:textId="633CDA9B" w:rsidR="00D469CD" w:rsidRPr="00374A0D" w:rsidRDefault="00D469CD" w:rsidP="00D469CD">
      <w:r w:rsidRPr="00374A0D">
        <w:t>De aanvrager ziet er op toe dat de opgelegde veiligheidsvoorschriften gerespecteerd worden. De nood</w:t>
      </w:r>
      <w:r w:rsidR="00CB40D0">
        <w:t>uit</w:t>
      </w:r>
      <w:r w:rsidRPr="00374A0D">
        <w:t xml:space="preserve">gangen dienen vrij te blijven. </w:t>
      </w:r>
    </w:p>
    <w:p w14:paraId="350593D5" w14:textId="77777777" w:rsidR="00D469CD" w:rsidRPr="00374A0D" w:rsidRDefault="00D469CD" w:rsidP="00D469CD">
      <w:r w:rsidRPr="00374A0D">
        <w:t xml:space="preserve">De aanvrager ziet er op toe dat het rookverbod wordt nageleefd. </w:t>
      </w:r>
    </w:p>
    <w:p w14:paraId="54363A17" w14:textId="77777777" w:rsidR="00D469CD" w:rsidRDefault="00D469CD" w:rsidP="00374A0D"/>
    <w:p w14:paraId="7DA2AEB7" w14:textId="1EE1B700" w:rsidR="00D469CD" w:rsidRDefault="00D469CD" w:rsidP="00374A0D">
      <w:r>
        <w:t>Artikel 6:</w:t>
      </w:r>
    </w:p>
    <w:p w14:paraId="48378C24" w14:textId="773D16DA" w:rsidR="00374A0D" w:rsidRPr="00374A0D" w:rsidRDefault="00374A0D" w:rsidP="00374A0D">
      <w:r w:rsidRPr="00374A0D">
        <w:t xml:space="preserve">De aanvrager is zelf verantwoordelijk voor het </w:t>
      </w:r>
      <w:r w:rsidR="00D469CD">
        <w:t>netjes achterlaten</w:t>
      </w:r>
      <w:r w:rsidRPr="00374A0D">
        <w:t xml:space="preserve"> van de koelcel en verbindt zich er toe de gebruikte infrastructuur onmiddellijk na de afscheidsplechtigheid terug te plaatsen in de oorspronkelijke staat. De aanvrager verwijdert onmiddellijk zijn eigen materialen en aangebrachte versieringen. De zaal dient net achtergelaten te worden. </w:t>
      </w:r>
    </w:p>
    <w:p w14:paraId="160818AC" w14:textId="50A11C3A" w:rsidR="00374A0D" w:rsidRDefault="00374A0D" w:rsidP="00374A0D">
      <w:r w:rsidRPr="00374A0D">
        <w:t xml:space="preserve">De begroetingsruimte zal worden gereinigd door het </w:t>
      </w:r>
      <w:r w:rsidR="00D469CD">
        <w:t>lokaal bestuur</w:t>
      </w:r>
      <w:r w:rsidRPr="00374A0D">
        <w:t xml:space="preserve"> wanneer de periode van huur beëindigd is. </w:t>
      </w:r>
    </w:p>
    <w:p w14:paraId="34713353" w14:textId="77777777" w:rsidR="00D469CD" w:rsidRDefault="00D469CD" w:rsidP="00374A0D"/>
    <w:p w14:paraId="02082335" w14:textId="6513AA27" w:rsidR="00D469CD" w:rsidRPr="00374A0D" w:rsidRDefault="00D469CD" w:rsidP="00374A0D">
      <w:r>
        <w:lastRenderedPageBreak/>
        <w:t>Artikel 7:</w:t>
      </w:r>
    </w:p>
    <w:p w14:paraId="6A1CF41B" w14:textId="461578A8" w:rsidR="00374A0D" w:rsidRPr="00374A0D" w:rsidRDefault="00B82C7D" w:rsidP="00374A0D">
      <w:r>
        <w:t>Eventuele</w:t>
      </w:r>
      <w:r w:rsidR="00374A0D" w:rsidRPr="00374A0D">
        <w:t xml:space="preserve"> schade die wordt toegebracht dient onmiddellijk te worden gemeld aan het </w:t>
      </w:r>
      <w:r w:rsidR="00D469CD">
        <w:t xml:space="preserve">lokaal bestuur. Zij stellen op hun beurt de schade vast en de kost voor herstel </w:t>
      </w:r>
      <w:r>
        <w:t>wordt</w:t>
      </w:r>
      <w:r w:rsidR="00D469CD">
        <w:t xml:space="preserve"> aangerekend aan de aanvrager</w:t>
      </w:r>
      <w:r w:rsidR="00374A0D" w:rsidRPr="00374A0D">
        <w:t>.</w:t>
      </w:r>
      <w:r>
        <w:t xml:space="preserve"> </w:t>
      </w:r>
    </w:p>
    <w:p w14:paraId="7D3ACEA3" w14:textId="12A67993" w:rsidR="00374A0D" w:rsidRDefault="00374A0D" w:rsidP="00374A0D">
      <w:r w:rsidRPr="00374A0D">
        <w:t xml:space="preserve">Het </w:t>
      </w:r>
      <w:r w:rsidR="00B82C7D">
        <w:t>lokaal bestuur</w:t>
      </w:r>
      <w:r w:rsidRPr="00374A0D">
        <w:t xml:space="preserve"> kan niet aansprakelijk gesteld worden voor ongevallen binnen en buiten de gebouwen of voor andere schadelijke gevolgen die uit het gebruik kunnen voortvloeien. Gevallen van overmacht waardoor de apparatuur of de infrastructuur niet optimaal gebruikt kan worden, kunnen geen aanleiding geven tot schadevergoeding.</w:t>
      </w:r>
    </w:p>
    <w:sectPr w:rsidR="00374A0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A0D"/>
    <w:rsid w:val="00051D89"/>
    <w:rsid w:val="00132BDF"/>
    <w:rsid w:val="001A75DF"/>
    <w:rsid w:val="001C0CD9"/>
    <w:rsid w:val="00205B1F"/>
    <w:rsid w:val="00323CFC"/>
    <w:rsid w:val="00374A0D"/>
    <w:rsid w:val="003B4ED3"/>
    <w:rsid w:val="00445369"/>
    <w:rsid w:val="00471153"/>
    <w:rsid w:val="004C2EE0"/>
    <w:rsid w:val="00663B3D"/>
    <w:rsid w:val="006F1C09"/>
    <w:rsid w:val="007219F2"/>
    <w:rsid w:val="0080735C"/>
    <w:rsid w:val="009379B9"/>
    <w:rsid w:val="00B217FC"/>
    <w:rsid w:val="00B82C7D"/>
    <w:rsid w:val="00CB260A"/>
    <w:rsid w:val="00CB40D0"/>
    <w:rsid w:val="00D469CD"/>
    <w:rsid w:val="00D70B0A"/>
    <w:rsid w:val="00DF7E9E"/>
    <w:rsid w:val="00FA6BD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E61A6"/>
  <w15:chartTrackingRefBased/>
  <w15:docId w15:val="{4276C51E-BF1C-46E1-ADB2-9AC650431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374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374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374A0D"/>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374A0D"/>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374A0D"/>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374A0D"/>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374A0D"/>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374A0D"/>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374A0D"/>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374A0D"/>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374A0D"/>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374A0D"/>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374A0D"/>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374A0D"/>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374A0D"/>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374A0D"/>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374A0D"/>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374A0D"/>
    <w:rPr>
      <w:rFonts w:eastAsiaTheme="majorEastAsia" w:cstheme="majorBidi"/>
      <w:color w:val="272727" w:themeColor="text1" w:themeTint="D8"/>
    </w:rPr>
  </w:style>
  <w:style w:type="paragraph" w:styleId="Titel">
    <w:name w:val="Title"/>
    <w:basedOn w:val="Standaard"/>
    <w:next w:val="Standaard"/>
    <w:link w:val="TitelChar"/>
    <w:uiPriority w:val="10"/>
    <w:qFormat/>
    <w:rsid w:val="00374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374A0D"/>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374A0D"/>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374A0D"/>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374A0D"/>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374A0D"/>
    <w:rPr>
      <w:i/>
      <w:iCs/>
      <w:color w:val="404040" w:themeColor="text1" w:themeTint="BF"/>
    </w:rPr>
  </w:style>
  <w:style w:type="paragraph" w:styleId="Lijstalinea">
    <w:name w:val="List Paragraph"/>
    <w:basedOn w:val="Standaard"/>
    <w:uiPriority w:val="34"/>
    <w:qFormat/>
    <w:rsid w:val="00374A0D"/>
    <w:pPr>
      <w:ind w:left="720"/>
      <w:contextualSpacing/>
    </w:pPr>
  </w:style>
  <w:style w:type="character" w:styleId="Intensievebenadrukking">
    <w:name w:val="Intense Emphasis"/>
    <w:basedOn w:val="Standaardalinea-lettertype"/>
    <w:uiPriority w:val="21"/>
    <w:qFormat/>
    <w:rsid w:val="00374A0D"/>
    <w:rPr>
      <w:i/>
      <w:iCs/>
      <w:color w:val="0F4761" w:themeColor="accent1" w:themeShade="BF"/>
    </w:rPr>
  </w:style>
  <w:style w:type="paragraph" w:styleId="Duidelijkcitaat">
    <w:name w:val="Intense Quote"/>
    <w:basedOn w:val="Standaard"/>
    <w:next w:val="Standaard"/>
    <w:link w:val="DuidelijkcitaatChar"/>
    <w:uiPriority w:val="30"/>
    <w:qFormat/>
    <w:rsid w:val="00374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374A0D"/>
    <w:rPr>
      <w:i/>
      <w:iCs/>
      <w:color w:val="0F4761" w:themeColor="accent1" w:themeShade="BF"/>
    </w:rPr>
  </w:style>
  <w:style w:type="character" w:styleId="Intensieveverwijzing">
    <w:name w:val="Intense Reference"/>
    <w:basedOn w:val="Standaardalinea-lettertype"/>
    <w:uiPriority w:val="32"/>
    <w:qFormat/>
    <w:rsid w:val="00374A0D"/>
    <w:rPr>
      <w:b/>
      <w:bCs/>
      <w:smallCaps/>
      <w:color w:val="0F4761" w:themeColor="accent1" w:themeShade="BF"/>
      <w:spacing w:val="5"/>
    </w:rPr>
  </w:style>
  <w:style w:type="character" w:styleId="Hyperlink">
    <w:name w:val="Hyperlink"/>
    <w:basedOn w:val="Standaardalinea-lettertype"/>
    <w:uiPriority w:val="99"/>
    <w:unhideWhenUsed/>
    <w:rsid w:val="00374A0D"/>
    <w:rPr>
      <w:color w:val="467886" w:themeColor="hyperlink"/>
      <w:u w:val="single"/>
    </w:rPr>
  </w:style>
  <w:style w:type="character" w:styleId="Onopgelostemelding">
    <w:name w:val="Unresolved Mention"/>
    <w:basedOn w:val="Standaardalinea-lettertype"/>
    <w:uiPriority w:val="99"/>
    <w:semiHidden/>
    <w:unhideWhenUsed/>
    <w:rsid w:val="00374A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mailto:burgerzaken@sint-martens-latem.b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970A9B8A1B7542AFB044724C9BEB8E" ma:contentTypeVersion="13" ma:contentTypeDescription="Een nieuw document maken." ma:contentTypeScope="" ma:versionID="6682b4bcab63060de035fb6ac01039a7">
  <xsd:schema xmlns:xsd="http://www.w3.org/2001/XMLSchema" xmlns:xs="http://www.w3.org/2001/XMLSchema" xmlns:p="http://schemas.microsoft.com/office/2006/metadata/properties" xmlns:ns2="51c9f9f3-f3f8-4a99-8cea-d3a1a6b74aac" xmlns:ns3="29441fc2-3dde-41ba-b068-3766b3c516a0" targetNamespace="http://schemas.microsoft.com/office/2006/metadata/properties" ma:root="true" ma:fieldsID="e84db446f57e2f12df806c035ca0d535" ns2:_="" ns3:_="">
    <xsd:import namespace="51c9f9f3-f3f8-4a99-8cea-d3a1a6b74aac"/>
    <xsd:import namespace="29441fc2-3dde-41ba-b068-3766b3c516a0"/>
    <xsd:element name="properties">
      <xsd:complexType>
        <xsd:sequence>
          <xsd:element name="documentManagement">
            <xsd:complexType>
              <xsd:all>
                <xsd:element ref="ns2:MediaServiceMetadata" minOccurs="0"/>
                <xsd:element ref="ns2:MediaServiceFastMetadata" minOccurs="0"/>
                <xsd:element ref="ns2:demokeuze"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c9f9f3-f3f8-4a99-8cea-d3a1a6b74a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demokeuze" ma:index="10" nillable="true" ma:displayName="demo keuze" ma:format="Dropdown" ma:internalName="demokeuze">
      <xsd:simpleType>
        <xsd:restriction base="dms:Choice">
          <xsd:enumeration value="Choice 1"/>
          <xsd:enumeration value="Choice 2"/>
          <xsd:enumeration value="Choice 3"/>
        </xsd:restriction>
      </xsd:simpleType>
    </xsd:element>
    <xsd:element name="lcf76f155ced4ddcb4097134ff3c332f" ma:index="12" nillable="true" ma:taxonomy="true" ma:internalName="lcf76f155ced4ddcb4097134ff3c332f" ma:taxonomyFieldName="MediaServiceImageTags" ma:displayName="Afbeeldingtags" ma:readOnly="false" ma:fieldId="{5cf76f15-5ced-4ddc-b409-7134ff3c332f}" ma:taxonomyMulti="true" ma:sspId="a4a75e2e-6a7e-4b99-b528-37facf8ee599"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9441fc2-3dde-41ba-b068-3766b3c516a0"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f079b666-b5f5-42ae-b327-58320070be8a}" ma:internalName="TaxCatchAll" ma:showField="CatchAllData" ma:web="29441fc2-3dde-41ba-b068-3766b3c516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9441fc2-3dde-41ba-b068-3766b3c516a0" xsi:nil="true"/>
    <lcf76f155ced4ddcb4097134ff3c332f xmlns="51c9f9f3-f3f8-4a99-8cea-d3a1a6b74aac">
      <Terms xmlns="http://schemas.microsoft.com/office/infopath/2007/PartnerControls"/>
    </lcf76f155ced4ddcb4097134ff3c332f>
    <demokeuze xmlns="51c9f9f3-f3f8-4a99-8cea-d3a1a6b74aac" xsi:nil="true"/>
  </documentManagement>
</p:properties>
</file>

<file path=customXml/itemProps1.xml><?xml version="1.0" encoding="utf-8"?>
<ds:datastoreItem xmlns:ds="http://schemas.openxmlformats.org/officeDocument/2006/customXml" ds:itemID="{B05F4433-3978-4A74-B733-4B4B37CB9E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c9f9f3-f3f8-4a99-8cea-d3a1a6b74aac"/>
    <ds:schemaRef ds:uri="29441fc2-3dde-41ba-b068-3766b3c516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807197-FD30-4ABC-A688-168C18064475}">
  <ds:schemaRefs>
    <ds:schemaRef ds:uri="http://schemas.microsoft.com/sharepoint/v3/contenttype/forms"/>
  </ds:schemaRefs>
</ds:datastoreItem>
</file>

<file path=customXml/itemProps3.xml><?xml version="1.0" encoding="utf-8"?>
<ds:datastoreItem xmlns:ds="http://schemas.openxmlformats.org/officeDocument/2006/customXml" ds:itemID="{0A971271-72E1-4C45-95C1-D000013A669D}">
  <ds:schemaRefs>
    <ds:schemaRef ds:uri="http://schemas.microsoft.com/office/2006/metadata/properties"/>
    <ds:schemaRef ds:uri="http://schemas.microsoft.com/office/infopath/2007/PartnerControls"/>
    <ds:schemaRef ds:uri="29441fc2-3dde-41ba-b068-3766b3c516a0"/>
    <ds:schemaRef ds:uri="51c9f9f3-f3f8-4a99-8cea-d3a1a6b74aa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787</Words>
  <Characters>4331</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Sofie Blondel</dc:creator>
  <cp:keywords/>
  <dc:description/>
  <cp:lastModifiedBy>Brigitte Dierickx</cp:lastModifiedBy>
  <cp:revision>2</cp:revision>
  <dcterms:created xsi:type="dcterms:W3CDTF">2025-06-23T07:13:00Z</dcterms:created>
  <dcterms:modified xsi:type="dcterms:W3CDTF">2025-06-23T07:13:00Z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0x010100B9970A9B8A1B7542AFB044724C9BEB8E</vt:lpwstr>
  </property>
</Properties>
</file>